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899" w:rsidRDefault="00214899" w:rsidP="002148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РЕПУБЛИКА СРПСКА</w:t>
      </w:r>
    </w:p>
    <w:p w:rsidR="00214899" w:rsidRDefault="00214899" w:rsidP="002148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ОПШТИНА УГЉЕВИК</w:t>
      </w:r>
    </w:p>
    <w:p w:rsidR="00214899" w:rsidRDefault="00214899" w:rsidP="002148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Одјељење за просторно уређење,</w:t>
      </w:r>
    </w:p>
    <w:p w:rsidR="00214899" w:rsidRDefault="00214899" w:rsidP="002148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стамбено-комуналне послове и</w:t>
      </w:r>
    </w:p>
    <w:p w:rsidR="00214899" w:rsidRDefault="00214899" w:rsidP="002148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друштвене дјелатности</w:t>
      </w:r>
    </w:p>
    <w:p w:rsidR="00214899" w:rsidRDefault="00214899" w:rsidP="002148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Број: 02/3-92-</w:t>
      </w:r>
      <w:r w:rsidR="00416AF6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lang w:val="sr-Cyrl-BA"/>
        </w:rPr>
        <w:t>/25</w:t>
      </w:r>
    </w:p>
    <w:p w:rsidR="00214899" w:rsidRDefault="00214899" w:rsidP="002148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Датум, </w:t>
      </w:r>
      <w:r w:rsidR="00416AF6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  <w:lang w:val="sr-Cyrl-BA"/>
        </w:rPr>
        <w:t>.0</w:t>
      </w:r>
      <w:r w:rsidR="00416AF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sr-Cyrl-BA"/>
        </w:rPr>
        <w:t>.2025. године</w:t>
      </w:r>
    </w:p>
    <w:p w:rsidR="00214899" w:rsidRDefault="00214899" w:rsidP="002148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14899" w:rsidRDefault="00214899" w:rsidP="002148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14899" w:rsidRDefault="00214899" w:rsidP="00214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На основу члана 39. и члана 88. Закона о заштити животне средине („Службени гласник Републике Српске“, број 71/12, 79/15 и 70/20) и члана 3. Правилника о постројењима која могу бити изграђена  и пуштена у рад само уколико имају еколошку дозволу („Службени гласник Републике Српске“, број 124/12) Одјељење за просторно уређење, стамбено-комуналне послове и друштвене дјелатности Општине Угљевик обавјештава заинтересовану јавност </w:t>
      </w:r>
    </w:p>
    <w:p w:rsidR="00214899" w:rsidRDefault="00214899" w:rsidP="0021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14899" w:rsidRDefault="00214899" w:rsidP="0021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14899" w:rsidRDefault="00214899" w:rsidP="002148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О ПОДНОШЕЊУ ЗАХТЈЕВА </w:t>
      </w:r>
      <w:r>
        <w:rPr>
          <w:rFonts w:ascii="Times New Roman" w:hAnsi="Times New Roman" w:cs="Times New Roman"/>
          <w:sz w:val="24"/>
          <w:szCs w:val="24"/>
        </w:rPr>
        <w:t xml:space="preserve">„VMR ENERGY“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Д.О.О. РОГАТИЦА ЗА ИЗДАВАЊЕ ЕКОЛОШКЕ ДОЗВОЛЕ ЗА ИЗГРАДЊУ ФОТОНАПОНСКЕ ЕЛЕКТРАНЕ „ЗАБРЂЕ </w:t>
      </w:r>
      <w:r w:rsidR="00416AF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sr-Cyrl-BA"/>
        </w:rPr>
        <w:t>“ У ЗАБРЂУ</w:t>
      </w:r>
    </w:p>
    <w:p w:rsidR="00214899" w:rsidRDefault="00214899" w:rsidP="0021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14899" w:rsidRDefault="00214899" w:rsidP="0021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  <w:t xml:space="preserve">Инвеститор </w:t>
      </w:r>
      <w:r>
        <w:rPr>
          <w:rFonts w:ascii="Times New Roman" w:hAnsi="Times New Roman" w:cs="Times New Roman"/>
          <w:sz w:val="24"/>
          <w:szCs w:val="24"/>
        </w:rPr>
        <w:t xml:space="preserve">„VMR ENERGY“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Д.О.О. РОГАТИЦА поднио је захтјев за издавање еколошке дозволе са документацијом за објекат у изградњи – фотонапонска електрана „Забрђе </w:t>
      </w:r>
      <w:r w:rsidR="00416AF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“ инсталисане снаге 149,76 </w:t>
      </w:r>
      <w:r>
        <w:rPr>
          <w:rFonts w:ascii="Times New Roman" w:hAnsi="Times New Roman" w:cs="Times New Roman"/>
          <w:sz w:val="24"/>
          <w:szCs w:val="24"/>
        </w:rPr>
        <w:t xml:space="preserve">kW </w:t>
      </w:r>
      <w:r>
        <w:rPr>
          <w:rFonts w:ascii="Times New Roman" w:hAnsi="Times New Roman" w:cs="Times New Roman"/>
          <w:sz w:val="24"/>
          <w:szCs w:val="24"/>
          <w:lang w:val="sr-Cyrl-BA"/>
        </w:rPr>
        <w:t>на парцели означеној као к.ч. број 2233/</w:t>
      </w:r>
      <w:r w:rsidR="00416AF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уписана у Лист непокретности број 1485. К.О. Забрђе.</w:t>
      </w:r>
    </w:p>
    <w:p w:rsidR="00214899" w:rsidRDefault="00214899" w:rsidP="0021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14899" w:rsidRDefault="00214899" w:rsidP="0021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  <w:t>Одјељење за просторно уређење, стамбено-комуналне послове и друштвене дјелатности Општине Угљевик ставља на јавни увид приложену документацију.</w:t>
      </w:r>
    </w:p>
    <w:p w:rsidR="00214899" w:rsidRDefault="00214899" w:rsidP="0021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14899" w:rsidRDefault="00214899" w:rsidP="0021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  <w:t xml:space="preserve">Заинтересована јавност може извршити бесплатан увид у захтјев за еколошку дозволу и приложену документацију у канцеларији бр. 9 Општине Угљевик у року од 30 дана од дана објављивања овог обавјештења. </w:t>
      </w:r>
    </w:p>
    <w:p w:rsidR="00214899" w:rsidRDefault="00214899" w:rsidP="0021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14899" w:rsidRDefault="00214899" w:rsidP="00214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У наведеном року заинтересована јавност може поднијети Овом Одјељењу мишљење и примједбе о захтјеву и приложеној документацији у писаној форми. </w:t>
      </w:r>
    </w:p>
    <w:p w:rsidR="00214899" w:rsidRDefault="00214899" w:rsidP="0021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p w:rsidR="00214899" w:rsidRDefault="00214899" w:rsidP="0021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14899" w:rsidRDefault="00214899" w:rsidP="0021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14899" w:rsidRDefault="00214899" w:rsidP="0021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      В.Д. НАЧЕЛНИК ОДЈЕЉЕЊА:</w:t>
      </w:r>
    </w:p>
    <w:p w:rsidR="00214899" w:rsidRDefault="00214899" w:rsidP="0021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 ________________________________</w:t>
      </w:r>
    </w:p>
    <w:p w:rsidR="00214899" w:rsidRDefault="00214899" w:rsidP="0021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     Славица Беновић,дипл.правник</w:t>
      </w:r>
    </w:p>
    <w:p w:rsidR="00214899" w:rsidRDefault="00214899" w:rsidP="0021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14899" w:rsidRDefault="00214899" w:rsidP="0021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14899" w:rsidRDefault="00214899" w:rsidP="002148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14899" w:rsidRDefault="00214899" w:rsidP="002148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14899" w:rsidRDefault="00214899" w:rsidP="002148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14899" w:rsidRDefault="00214899" w:rsidP="002148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14899" w:rsidRDefault="00214899" w:rsidP="002148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14899" w:rsidRDefault="00214899" w:rsidP="002148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14899" w:rsidRDefault="00214899" w:rsidP="00DB50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bookmarkStart w:id="0" w:name="_GoBack"/>
      <w:bookmarkEnd w:id="0"/>
    </w:p>
    <w:sectPr w:rsidR="00214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1C9"/>
    <w:rsid w:val="00044A88"/>
    <w:rsid w:val="002133B5"/>
    <w:rsid w:val="00214899"/>
    <w:rsid w:val="003A5BAE"/>
    <w:rsid w:val="00416AF6"/>
    <w:rsid w:val="0060303A"/>
    <w:rsid w:val="006D68B2"/>
    <w:rsid w:val="00754410"/>
    <w:rsid w:val="00767E50"/>
    <w:rsid w:val="007C1366"/>
    <w:rsid w:val="007F55E2"/>
    <w:rsid w:val="00813469"/>
    <w:rsid w:val="008F0965"/>
    <w:rsid w:val="009D35FF"/>
    <w:rsid w:val="00B425AC"/>
    <w:rsid w:val="00B84B07"/>
    <w:rsid w:val="00BD51C9"/>
    <w:rsid w:val="00D6219A"/>
    <w:rsid w:val="00DB50E5"/>
    <w:rsid w:val="00EC3283"/>
    <w:rsid w:val="00F054E3"/>
    <w:rsid w:val="00F4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2E1125-04CB-4AA8-A67E-60F75DB4F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4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8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56921-C39B-40C1-86E6-E70678804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Verica Petrovic</dc:creator>
  <cp:lastModifiedBy>Windows User</cp:lastModifiedBy>
  <cp:revision>3</cp:revision>
  <cp:lastPrinted>2025-06-04T06:33:00Z</cp:lastPrinted>
  <dcterms:created xsi:type="dcterms:W3CDTF">2025-06-06T06:57:00Z</dcterms:created>
  <dcterms:modified xsi:type="dcterms:W3CDTF">2025-06-06T06:59:00Z</dcterms:modified>
</cp:coreProperties>
</file>