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2E7" w14:textId="2EFE56BC" w:rsidR="00FF5514" w:rsidRPr="00FF5514" w:rsidRDefault="004B1D4A" w:rsidP="00FF5514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REPUBLIKA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SRPSKA</w:t>
      </w:r>
    </w:p>
    <w:p w14:paraId="4EB40430" w14:textId="275E99C5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OPŠTINA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UGLjEVIK</w:t>
      </w:r>
    </w:p>
    <w:p w14:paraId="6B119155" w14:textId="260D828C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1C01594D" w14:textId="12B7A97F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B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roj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: 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/6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40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/2</w:t>
      </w:r>
      <w:r w:rsidR="00B77A67">
        <w:rPr>
          <w:rFonts w:ascii="Times New Roman" w:eastAsia="Times New Roman" w:hAnsi="Times New Roman" w:cs="Times New Roman"/>
          <w:lang w:val="sr-Latn-RS" w:eastAsia="hr-HR"/>
        </w:rPr>
        <w:t>3</w:t>
      </w:r>
    </w:p>
    <w:p w14:paraId="7ACB9657" w14:textId="161E3E01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Datum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03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07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.202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3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godine</w:t>
      </w:r>
    </w:p>
    <w:p w14:paraId="73E3F2A1" w14:textId="77777777" w:rsidR="00FF5514" w:rsidRPr="00ED1187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ADFFA36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4D8E9680" w14:textId="3F2EB459" w:rsidR="00FF5514" w:rsidRPr="00FF5514" w:rsidRDefault="004B1D4A" w:rsidP="004E75D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7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0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21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28.  </w:t>
      </w:r>
      <w:r>
        <w:rPr>
          <w:rFonts w:ascii="Times New Roman" w:eastAsia="Times New Roman" w:hAnsi="Times New Roman" w:cs="Times New Roman"/>
          <w:lang w:val="sr-Cyrl-CS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javnim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(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“</w:t>
      </w:r>
      <w:r>
        <w:rPr>
          <w:rFonts w:ascii="Times New Roman" w:eastAsia="Times New Roman" w:hAnsi="Times New Roman" w:cs="Times New Roman"/>
          <w:lang w:val="sr-Cyrl-CS" w:eastAsia="hr-HR"/>
        </w:rPr>
        <w:t>Službeni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39/14</w:t>
      </w:r>
      <w:r w:rsidR="002E037E">
        <w:rPr>
          <w:rFonts w:ascii="Times New Roman" w:eastAsia="Times New Roman" w:hAnsi="Times New Roman" w:cs="Times New Roman"/>
          <w:lang w:val="sr-Latn-BA" w:eastAsia="hr-HR"/>
        </w:rPr>
        <w:t>, 59/22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82. 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lokalnoj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samoupravi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(“</w:t>
      </w:r>
      <w:r>
        <w:rPr>
          <w:rFonts w:ascii="Times New Roman" w:eastAsia="Times New Roman" w:hAnsi="Times New Roman" w:cs="Times New Roman"/>
          <w:lang w:val="sr-Cyrl-BA" w:eastAsia="hr-HR"/>
        </w:rPr>
        <w:t>Službeni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”,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97/16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p</w:t>
      </w:r>
      <w:r>
        <w:rPr>
          <w:rFonts w:ascii="Times New Roman" w:eastAsia="Times New Roman" w:hAnsi="Times New Roman" w:cs="Times New Roman"/>
          <w:lang w:val="sr-Latn-BA" w:eastAsia="hr-HR"/>
        </w:rPr>
        <w:t>rijedloga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Načelnik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Opštine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d</w:t>
      </w:r>
      <w:r>
        <w:rPr>
          <w:rFonts w:ascii="Times New Roman" w:eastAsia="Times New Roman" w:hAnsi="Times New Roman" w:cs="Times New Roman"/>
          <w:lang w:val="sr-Cyrl-BA" w:eastAsia="hr-HR"/>
        </w:rPr>
        <w:t>onosi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sledeću</w:t>
      </w:r>
    </w:p>
    <w:p w14:paraId="497C3657" w14:textId="77777777" w:rsidR="00FF5514" w:rsidRPr="00ED1187" w:rsidRDefault="00FF5514" w:rsidP="00ED118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3D3D7B4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7AB00EB0" w14:textId="16267260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</w:p>
    <w:p w14:paraId="4F306E59" w14:textId="605B90B2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nabavci</w:t>
      </w:r>
    </w:p>
    <w:p w14:paraId="10062247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65DBE6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655D7F1B" w14:textId="74B4FF4C" w:rsidR="00FF5514" w:rsidRPr="00FF5514" w:rsidRDefault="004B1D4A" w:rsidP="00FF5514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4EE20FEA" w14:textId="135E84AE" w:rsidR="00FF5514" w:rsidRPr="00E45FCC" w:rsidRDefault="004B1D4A" w:rsidP="002259ED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Prihvata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 w:rsidRPr="00E45FCC">
        <w:rPr>
          <w:rFonts w:ascii="Times New Roman" w:eastAsia="Times New Roman" w:hAnsi="Times New Roman" w:cs="Times New Roman"/>
          <w:lang w:val="sr-Cyrl-BA" w:eastAsia="hr-HR"/>
        </w:rPr>
        <w:t>radova sanacije puteva oštećenih uslijed elementarnih nepogo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>da na području opštine Uglјevik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 i Ugovor se </w:t>
      </w:r>
      <w:r>
        <w:rPr>
          <w:rFonts w:ascii="Times New Roman" w:eastAsia="Times New Roman" w:hAnsi="Times New Roman" w:cs="Times New Roman"/>
          <w:lang w:val="sr-Cyrl-BA" w:eastAsia="hr-HR"/>
        </w:rPr>
        <w:t>dodjelјuje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 w:rsidRPr="00E45FCC">
        <w:rPr>
          <w:rFonts w:ascii="Times New Roman" w:eastAsia="Times New Roman" w:hAnsi="Times New Roman" w:cs="Times New Roman"/>
          <w:b/>
          <w:bCs/>
          <w:lang w:val="sr-Cyrl-BA" w:eastAsia="hr-HR"/>
        </w:rPr>
        <w:t xml:space="preserve">doo “Inter Gradnja“ Ugljevik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="00E45FCC" w:rsidRPr="00E45FCC">
        <w:rPr>
          <w:rFonts w:ascii="Times New Roman" w:eastAsia="Times New Roman" w:hAnsi="Times New Roman" w:cs="Times New Roman"/>
          <w:b/>
          <w:lang w:val="sr-Cyrl-BA" w:eastAsia="hr-HR"/>
        </w:rPr>
        <w:t xml:space="preserve">196.425,45 КМ </w:t>
      </w:r>
      <w:r w:rsidR="00B77A67" w:rsidRPr="00B77A67">
        <w:rPr>
          <w:rFonts w:ascii="Times New Roman" w:eastAsia="Times New Roman" w:hAnsi="Times New Roman" w:cs="Times New Roman"/>
          <w:b/>
          <w:lang w:val="sr-Cyrl-BA" w:eastAsia="hr-HR"/>
        </w:rPr>
        <w:t>sa zaračunatim PDV-om</w:t>
      </w:r>
      <w:r w:rsidR="00B77A67" w:rsidRPr="00B77A67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309C303" w14:textId="77777777" w:rsidR="00FF5514" w:rsidRPr="00B77A67" w:rsidRDefault="00FF5514" w:rsidP="00B77A67">
      <w:pPr>
        <w:tabs>
          <w:tab w:val="left" w:pos="9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588B389C" w14:textId="3C64FA8B" w:rsidR="00FF5514" w:rsidRPr="00FF5514" w:rsidRDefault="004B1D4A" w:rsidP="00FF5514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B77A67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2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0078F83" w14:textId="6E6DA210" w:rsidR="00FF5514" w:rsidRDefault="004B1D4A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98.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  <w:r>
        <w:rPr>
          <w:rFonts w:ascii="Times New Roman" w:eastAsia="Times New Roman" w:hAnsi="Times New Roman" w:cs="Times New Roman"/>
          <w:lang w:val="sr-Cyrl-BA" w:eastAsia="hr-HR"/>
        </w:rPr>
        <w:t>tačka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)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potpis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izabranom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EACEB9C" w14:textId="77777777" w:rsidR="0055634D" w:rsidRDefault="0055634D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AD78BA7" w14:textId="6F2A677E" w:rsidR="0055634D" w:rsidRPr="0055634D" w:rsidRDefault="0055634D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55634D">
        <w:rPr>
          <w:rFonts w:ascii="Times New Roman" w:eastAsia="Times New Roman" w:hAnsi="Times New Roman" w:cs="Times New Roman"/>
          <w:lang w:val="sr-Latn-BA" w:eastAsia="hr-HR"/>
        </w:rPr>
        <w:t>Odabrani ponuđač je dužan dostaviti na protokol ugovorno</w:t>
      </w:r>
      <w:r>
        <w:rPr>
          <w:rFonts w:ascii="Times New Roman" w:eastAsia="Times New Roman" w:hAnsi="Times New Roman" w:cs="Times New Roman"/>
          <w:lang w:val="sr-Latn-BA" w:eastAsia="hr-HR"/>
        </w:rPr>
        <w:t>g organa dokaze tražene tačkom 3</w:t>
      </w:r>
      <w:r w:rsidRPr="0055634D">
        <w:rPr>
          <w:rFonts w:ascii="Times New Roman" w:eastAsia="Times New Roman" w:hAnsi="Times New Roman" w:cs="Times New Roman"/>
          <w:lang w:val="sr-Latn-BA" w:eastAsia="hr-HR"/>
        </w:rPr>
        <w:t>.1.</w:t>
      </w:r>
      <w:r>
        <w:rPr>
          <w:rFonts w:ascii="Times New Roman" w:eastAsia="Times New Roman" w:hAnsi="Times New Roman" w:cs="Times New Roman"/>
          <w:lang w:val="sr-Latn-BA" w:eastAsia="hr-HR"/>
        </w:rPr>
        <w:t>2. pod d) tenderske dokumentacije, odnosno dokaz kojim se potvrđuje da je ponuđač izmirio dospjele obaveze u vezi sa plaćanjem indirektnih poreza u roku definisanim tačkom 3.1.4. tenderske dokumentacije.</w:t>
      </w:r>
      <w:bookmarkStart w:id="0" w:name="_GoBack"/>
      <w:bookmarkEnd w:id="0"/>
    </w:p>
    <w:p w14:paraId="6D19826F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06ADC142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FC3AD8A" w14:textId="7F151AF6" w:rsidR="00FF5514" w:rsidRPr="006A5288" w:rsidRDefault="004B1D4A" w:rsidP="006A528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ž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</w:p>
    <w:p w14:paraId="20E56253" w14:textId="6FF3B312" w:rsidR="00FF5514" w:rsidRPr="00E45FCC" w:rsidRDefault="004B1D4A" w:rsidP="00E45FCC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 w:rsidRPr="00E45FCC">
        <w:rPr>
          <w:rFonts w:ascii="Times New Roman" w:eastAsia="Times New Roman" w:hAnsi="Times New Roman" w:cs="Times New Roman"/>
          <w:lang w:val="sr-Cyrl-BA" w:eastAsia="hr-HR"/>
        </w:rPr>
        <w:t>radova sanacije puteva oštećenih uslijed elementarnih nepogoda na području opštine Uglјevik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pokrenut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pristupanju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40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22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, a na 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E45FCC" w:rsidRPr="00E45FCC">
        <w:rPr>
          <w:rFonts w:ascii="Times New Roman" w:eastAsia="Times New Roman" w:hAnsi="Times New Roman" w:cs="Times New Roman"/>
          <w:lang w:val="sr-Cyrl-BA" w:eastAsia="hr-HR"/>
        </w:rPr>
        <w:t xml:space="preserve"> Odsjeka za poslov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>e civilne zaštite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AF9BFC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0ED3509" w14:textId="2AAF783D" w:rsidR="00E45FCC" w:rsidRPr="00E45FCC" w:rsidRDefault="004B1D4A" w:rsidP="00E45FCC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naprijed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 xml:space="preserve"> 2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 w:rsidRPr="00E45FCC">
        <w:rPr>
          <w:rFonts w:ascii="Times New Roman" w:eastAsia="Times New Roman" w:hAnsi="Times New Roman" w:cs="Times New Roman"/>
          <w:lang w:val="sr-Cyrl-BA" w:eastAsia="hr-HR"/>
        </w:rPr>
        <w:t>doo “Inter Gradnja“ Ugljevik</w:t>
      </w:r>
      <w:r w:rsidR="00C660F9">
        <w:rPr>
          <w:rFonts w:ascii="Times New Roman" w:eastAsia="Times New Roman" w:hAnsi="Times New Roman" w:cs="Times New Roman"/>
          <w:lang w:val="sr-Latn-BA" w:eastAsia="hr-HR"/>
        </w:rPr>
        <w:t xml:space="preserve">, jer je </w:t>
      </w:r>
      <w:r w:rsidR="00C660F9" w:rsidRPr="00C660F9">
        <w:t xml:space="preserve"> </w:t>
      </w:r>
      <w:r w:rsidR="00C660F9" w:rsidRPr="00C660F9">
        <w:rPr>
          <w:rFonts w:ascii="Times New Roman" w:eastAsia="Times New Roman" w:hAnsi="Times New Roman" w:cs="Times New Roman"/>
          <w:lang w:val="sr-Cyrl-BA" w:eastAsia="hr-HR"/>
        </w:rPr>
        <w:t>Odsjek za poslove civilne zaštite prilikom utvrđivanja šteta u svom izvještaju i u predlogu dostavljenom 19.06.2023. godine kojim predlaže da se hitno pristupi rješavanju i saniranju šteta nastalih usled obilnih padavina  na teritoriji opštine Ugljevik koje se odnose na putnu komunikaciju (saniranje šteta nastalih na lokalnim, nekategorisanim putevima, mostovima i klizišta na grobljima).</w:t>
      </w:r>
    </w:p>
    <w:p w14:paraId="0E877ABB" w14:textId="77777777" w:rsidR="00E45FCC" w:rsidRDefault="00E45FCC" w:rsidP="00E45FCC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6BC9B76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imenovana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Rješenjem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C660F9">
        <w:rPr>
          <w:rFonts w:ascii="Times New Roman" w:eastAsia="Times New Roman" w:hAnsi="Times New Roman" w:cs="Times New Roman"/>
          <w:lang w:val="sr-Latn-BA" w:eastAsia="hr-HR"/>
        </w:rPr>
        <w:t>40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C660F9">
        <w:rPr>
          <w:rFonts w:ascii="Times New Roman" w:eastAsia="Times New Roman" w:hAnsi="Times New Roman" w:cs="Times New Roman"/>
          <w:lang w:val="sr-Latn-BA" w:eastAsia="hr-HR"/>
        </w:rPr>
        <w:t>27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1DF0AA1A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02E14EB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izvještaju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utvrđeno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blagovremeno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pravilno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sačinila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odgovarajuće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zapisnike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BFF9691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Pozvani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termina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predviđenog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svoju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458FF6E3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lastRenderedPageBreak/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grupe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posebnosti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tehničke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specifikacije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mogućim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rizicima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kritičnim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tačkama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procesu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pojedinačnim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ukupnim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uslovima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plaćanja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rokovima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izvođenja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garantnom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roku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drugim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njihovim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valјanim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izvršenjem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5E8E86F7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1758E29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Poslije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pozivu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5A06E0D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2CB8DCD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ocijenila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ista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zadovolјava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zadate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kriterije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preporuku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dodjeli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C660F9" w:rsidRPr="00C660F9">
        <w:rPr>
          <w:rFonts w:ascii="Times New Roman" w:eastAsia="Times New Roman" w:hAnsi="Times New Roman" w:cs="Times New Roman"/>
          <w:lang w:val="sr-Cyrl-BA" w:eastAsia="hr-HR"/>
        </w:rPr>
        <w:t xml:space="preserve">doo “Inter Gradnja“ Ugljevik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="00C660F9" w:rsidRPr="00C660F9">
        <w:rPr>
          <w:rFonts w:ascii="Times New Roman" w:eastAsia="Times New Roman" w:hAnsi="Times New Roman" w:cs="Times New Roman"/>
          <w:lang w:val="sr-Cyrl-BA" w:eastAsia="hr-HR"/>
        </w:rPr>
        <w:t xml:space="preserve">196.425,45 КМ </w:t>
      </w:r>
      <w:r w:rsidR="00AC7153" w:rsidRPr="00AC7153">
        <w:rPr>
          <w:rFonts w:ascii="Times New Roman" w:eastAsia="Times New Roman" w:hAnsi="Times New Roman" w:cs="Times New Roman"/>
          <w:lang w:val="sr-Cyrl-BA" w:eastAsia="hr-HR"/>
        </w:rPr>
        <w:t xml:space="preserve">sa zaračunatim PDV-om 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 </w:t>
      </w:r>
      <w:r>
        <w:rPr>
          <w:rFonts w:ascii="Times New Roman" w:eastAsia="Times New Roman" w:hAnsi="Times New Roman" w:cs="Times New Roman"/>
          <w:lang w:val="sr-Cyrl-BA" w:eastAsia="hr-HR"/>
        </w:rPr>
        <w:t>jer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29A6BA39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72EC2F7" w14:textId="260BB18A" w:rsidR="00FF5514" w:rsidRPr="00FF5514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Shodno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donio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kao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dispozitivu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FA38F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5569827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BF5544" w14:textId="216072C3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prilogu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dostavlјamo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</w:t>
      </w:r>
    </w:p>
    <w:p w14:paraId="0636EE78" w14:textId="4FE35F4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Zapisnik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pregledu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ocjeni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konačne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ponude</w:t>
      </w:r>
    </w:p>
    <w:p w14:paraId="0467202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3483DC0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575A53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D505793" w14:textId="520ECB41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Obrađivač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5E3C6108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_________________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________________________</w:t>
      </w:r>
    </w:p>
    <w:p w14:paraId="4D635B28" w14:textId="75EB77F5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Vasilije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Perić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dipl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ecc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ACEC03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3FE7312A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2355FEB0" w14:textId="78BD39E3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Odsjek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javne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nabavke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35186507" w14:textId="121837DE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inveticije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nadzor</w:t>
      </w:r>
    </w:p>
    <w:p w14:paraId="03E89523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________________________     </w:t>
      </w:r>
    </w:p>
    <w:p w14:paraId="0CAE2028" w14:textId="7899F36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Miroslav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Mirković</w:t>
      </w:r>
    </w:p>
    <w:p w14:paraId="0F145A1A" w14:textId="77777777" w:rsidR="00FF5514" w:rsidRPr="00FF5514" w:rsidRDefault="00FF5514" w:rsidP="00FF5514">
      <w:pPr>
        <w:spacing w:after="200" w:line="276" w:lineRule="auto"/>
        <w:rPr>
          <w:rFonts w:ascii="Calibri" w:eastAsia="Calibri" w:hAnsi="Calibri" w:cs="Times New Roman"/>
          <w:noProof/>
          <w:lang w:val="sr-Cyrl-BA"/>
        </w:rPr>
      </w:pPr>
    </w:p>
    <w:p w14:paraId="1AD15A6F" w14:textId="3E3BFDC6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Dostavlјeno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                                                                      </w:t>
      </w:r>
    </w:p>
    <w:p w14:paraId="6C8716A2" w14:textId="4F027413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učesniku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</w:t>
      </w:r>
    </w:p>
    <w:p w14:paraId="157C3B8A" w14:textId="18A11414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spis</w:t>
      </w:r>
      <w:r w:rsidR="002259ED">
        <w:rPr>
          <w:rFonts w:ascii="Times New Roman" w:eastAsia="Times New Roman" w:hAnsi="Times New Roman" w:cs="Times New Roman"/>
          <w:lang w:val="sr-Latn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</w:t>
      </w:r>
    </w:p>
    <w:p w14:paraId="28FADAE8" w14:textId="77777777" w:rsidR="00AC0EAB" w:rsidRDefault="00AC0EAB"/>
    <w:sectPr w:rsidR="00AC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B"/>
    <w:rsid w:val="002259ED"/>
    <w:rsid w:val="002E037E"/>
    <w:rsid w:val="004B1D4A"/>
    <w:rsid w:val="004E75DB"/>
    <w:rsid w:val="00517A4F"/>
    <w:rsid w:val="0055634D"/>
    <w:rsid w:val="006A5288"/>
    <w:rsid w:val="00957290"/>
    <w:rsid w:val="00AC0EAB"/>
    <w:rsid w:val="00AC7153"/>
    <w:rsid w:val="00B77A67"/>
    <w:rsid w:val="00C660F9"/>
    <w:rsid w:val="00E45FCC"/>
    <w:rsid w:val="00ED1187"/>
    <w:rsid w:val="00FD47BC"/>
    <w:rsid w:val="00FF2204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14</cp:revision>
  <cp:lastPrinted>2023-06-30T07:58:00Z</cp:lastPrinted>
  <dcterms:created xsi:type="dcterms:W3CDTF">2021-04-20T10:43:00Z</dcterms:created>
  <dcterms:modified xsi:type="dcterms:W3CDTF">2023-07-03T07:22:00Z</dcterms:modified>
</cp:coreProperties>
</file>