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FE8EF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REPUBLIKA SRPSKA</w:t>
      </w:r>
    </w:p>
    <w:p w14:paraId="5047F5A9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OPŠTINA UGLJEVIK</w:t>
      </w:r>
    </w:p>
    <w:p w14:paraId="73A83041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NAČELNIK OPŠTINE</w:t>
      </w:r>
    </w:p>
    <w:p w14:paraId="165021FB" w14:textId="4061B604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B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roj: 02</w:t>
      </w:r>
      <w:r w:rsidR="00CB11CF">
        <w:rPr>
          <w:rFonts w:ascii="Calibri" w:eastAsia="Times New Roman" w:hAnsi="Calibri" w:cs="Calibri"/>
          <w:sz w:val="20"/>
          <w:szCs w:val="20"/>
          <w:lang w:val="sr-Latn-BA" w:eastAsia="hr-HR"/>
        </w:rPr>
        <w:t>/6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-404-</w:t>
      </w:r>
      <w:r w:rsidR="00CB11CF">
        <w:rPr>
          <w:rFonts w:ascii="Calibri" w:eastAsia="Times New Roman" w:hAnsi="Calibri" w:cs="Calibri"/>
          <w:sz w:val="20"/>
          <w:szCs w:val="20"/>
          <w:lang w:val="sr-Latn-BA" w:eastAsia="hr-HR"/>
        </w:rPr>
        <w:t>19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/2</w:t>
      </w:r>
      <w:r w:rsidR="00CB11CF">
        <w:rPr>
          <w:rFonts w:ascii="Calibri" w:eastAsia="Times New Roman" w:hAnsi="Calibri" w:cs="Calibri"/>
          <w:sz w:val="20"/>
          <w:szCs w:val="20"/>
          <w:lang w:val="sr-Latn-RS" w:eastAsia="hr-HR"/>
        </w:rPr>
        <w:t>3</w:t>
      </w:r>
    </w:p>
    <w:p w14:paraId="1B34511C" w14:textId="53312999" w:rsidR="00CE7FD9" w:rsidRPr="00CE7FD9" w:rsidRDefault="00CE7FD9" w:rsidP="00CE7FD9">
      <w:pPr>
        <w:spacing w:after="0" w:line="240" w:lineRule="auto"/>
        <w:ind w:right="-12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Datum,</w:t>
      </w:r>
      <w:r w:rsidR="00CB11CF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19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0</w:t>
      </w:r>
      <w:r w:rsidR="00CB11CF">
        <w:rPr>
          <w:rFonts w:ascii="Calibri" w:eastAsia="Times New Roman" w:hAnsi="Calibri" w:cs="Calibri"/>
          <w:sz w:val="20"/>
          <w:szCs w:val="20"/>
          <w:lang w:val="sr-Latn-BA" w:eastAsia="hr-HR"/>
        </w:rPr>
        <w:t>4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.202</w:t>
      </w:r>
      <w:r w:rsidR="00CB11CF">
        <w:rPr>
          <w:rFonts w:ascii="Calibri" w:eastAsia="Times New Roman" w:hAnsi="Calibri" w:cs="Calibri"/>
          <w:sz w:val="20"/>
          <w:szCs w:val="20"/>
          <w:lang w:val="sr-Latn-RS" w:eastAsia="hr-HR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.godine</w:t>
      </w:r>
    </w:p>
    <w:p w14:paraId="4118581E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5DF95289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0E0313A" w14:textId="77777777" w:rsidR="00CE7FD9" w:rsidRPr="00CE7FD9" w:rsidRDefault="00CE7FD9" w:rsidP="00CE7FD9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2A0DFC29" w14:textId="2AC4ABE6" w:rsidR="00CE7FD9" w:rsidRPr="00CE7FD9" w:rsidRDefault="00F41271" w:rsidP="00CE7FD9">
      <w:pPr>
        <w:tabs>
          <w:tab w:val="left" w:pos="9540"/>
        </w:tabs>
        <w:spacing w:after="0" w:line="240" w:lineRule="auto"/>
        <w:ind w:right="60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  <w:r w:rsidRPr="00F41271">
        <w:rPr>
          <w:rFonts w:ascii="Calibri" w:eastAsia="Times New Roman" w:hAnsi="Calibri" w:cs="Calibri"/>
          <w:sz w:val="20"/>
          <w:szCs w:val="20"/>
          <w:lang w:val="sr-Latn-BA" w:eastAsia="hr-HR"/>
        </w:rPr>
        <w:t>Na osnovu člana 82.stav 3.Zakona o lokalnoj samoupravi (“Službeni glasni</w:t>
      </w:r>
      <w:r w:rsidR="00CB11CF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k RS”, broj: 97/16), člana </w:t>
      </w:r>
      <w:r w:rsidRPr="00F41271">
        <w:rPr>
          <w:rFonts w:ascii="Calibri" w:eastAsia="Times New Roman" w:hAnsi="Calibri" w:cs="Calibri"/>
          <w:sz w:val="20"/>
          <w:szCs w:val="20"/>
          <w:lang w:val="sr-Latn-BA" w:eastAsia="hr-HR"/>
        </w:rPr>
        <w:t>70.</w:t>
      </w:r>
      <w:r w:rsidR="00CB11CF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I 89. </w:t>
      </w:r>
      <w:r w:rsidRPr="00F41271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Zakona o javnim nabavkama BiH (“Službeni  glasnik BiH” broj</w:t>
      </w:r>
      <w:r w:rsidR="00CB11CF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F41271">
        <w:rPr>
          <w:rFonts w:ascii="Calibri" w:eastAsia="Times New Roman" w:hAnsi="Calibri" w:cs="Calibri"/>
          <w:sz w:val="20"/>
          <w:szCs w:val="20"/>
          <w:lang w:val="sr-Latn-BA" w:eastAsia="hr-HR"/>
        </w:rPr>
        <w:t>39/14</w:t>
      </w:r>
      <w:r w:rsidR="00CB11CF">
        <w:rPr>
          <w:rFonts w:ascii="Calibri" w:eastAsia="Times New Roman" w:hAnsi="Calibri" w:cs="Calibri"/>
          <w:sz w:val="20"/>
          <w:szCs w:val="20"/>
          <w:lang w:val="sr-Latn-BA" w:eastAsia="hr-HR"/>
        </w:rPr>
        <w:t>, 59/22</w:t>
      </w:r>
      <w:r w:rsidRPr="00F41271">
        <w:rPr>
          <w:rFonts w:ascii="Calibri" w:eastAsia="Times New Roman" w:hAnsi="Calibri" w:cs="Calibri"/>
          <w:sz w:val="20"/>
          <w:szCs w:val="20"/>
          <w:lang w:val="sr-Latn-BA" w:eastAsia="hr-HR"/>
        </w:rPr>
        <w:t>), i prijedloga Komisije za javnu nabavku, Načelnik Opštine Ugljevik,donosi sljedeću</w:t>
      </w:r>
    </w:p>
    <w:p w14:paraId="758F74DA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1B82C5BC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O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D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L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U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K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U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 xml:space="preserve"> </w:t>
      </w:r>
    </w:p>
    <w:p w14:paraId="02E87E90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>o izboru najpovoljnijeg ponuđača</w:t>
      </w:r>
    </w:p>
    <w:p w14:paraId="2C4C15CF" w14:textId="77777777" w:rsidR="00CE7FD9" w:rsidRPr="00CE7FD9" w:rsidRDefault="00CE7FD9" w:rsidP="00CE7FD9">
      <w:pPr>
        <w:tabs>
          <w:tab w:val="left" w:pos="9720"/>
        </w:tabs>
        <w:spacing w:after="0" w:line="240" w:lineRule="auto"/>
        <w:ind w:right="-180"/>
        <w:jc w:val="both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7DED6237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6DDDBC8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Član 1.</w:t>
      </w:r>
    </w:p>
    <w:p w14:paraId="58454E9D" w14:textId="33AD747A" w:rsidR="00CE7FD9" w:rsidRPr="00CE7FD9" w:rsidRDefault="00CE7FD9" w:rsidP="00CE7FD9">
      <w:pPr>
        <w:spacing w:after="0" w:line="240" w:lineRule="auto"/>
        <w:jc w:val="both"/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Prihvata se prijedlog Komisije za izbor najpovoljnijeg ponuđača u postupku javne nabavke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 xml:space="preserve"> </w:t>
      </w:r>
      <w:r w:rsidRPr="00CE7FD9">
        <w:rPr>
          <w:rFonts w:ascii="Calibri" w:eastAsia="Calibri" w:hAnsi="Calibri" w:cs="Calibri"/>
          <w:noProof/>
          <w:sz w:val="20"/>
          <w:szCs w:val="20"/>
        </w:rPr>
        <w:t xml:space="preserve">usluga </w:t>
      </w:r>
      <w:r w:rsidR="00CB11CF" w:rsidRPr="00CB11CF">
        <w:rPr>
          <w:rFonts w:ascii="Calibri" w:eastAsia="Calibri" w:hAnsi="Calibri" w:cs="Calibri"/>
          <w:noProof/>
          <w:sz w:val="20"/>
          <w:szCs w:val="20"/>
        </w:rPr>
        <w:t>formiranja zelenog pojasa sadnica lavande</w:t>
      </w:r>
      <w:r w:rsidR="0015071A">
        <w:rPr>
          <w:rFonts w:ascii="Calibri" w:eastAsia="Calibri" w:hAnsi="Calibri" w:cs="Calibri"/>
          <w:noProof/>
          <w:sz w:val="20"/>
          <w:szCs w:val="20"/>
        </w:rPr>
        <w:t xml:space="preserve"> između sportsko rekreativne  s</w:t>
      </w:r>
      <w:r w:rsidR="00CB11CF" w:rsidRPr="00CB11CF">
        <w:rPr>
          <w:rFonts w:ascii="Calibri" w:eastAsia="Calibri" w:hAnsi="Calibri" w:cs="Calibri"/>
          <w:noProof/>
          <w:sz w:val="20"/>
          <w:szCs w:val="20"/>
        </w:rPr>
        <w:t>taze i korita rijeke Janje u Ugljeviku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i ugovor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se dodjeljuje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ponuđač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u</w:t>
      </w:r>
      <w:r w:rsidR="00F41271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CB11CF" w:rsidRPr="00CB11CF">
        <w:rPr>
          <w:rFonts w:ascii="Calibri" w:eastAsia="Times New Roman" w:hAnsi="Calibri" w:cs="Calibri"/>
          <w:sz w:val="20"/>
          <w:szCs w:val="20"/>
          <w:lang w:val="sr-Latn-BA" w:eastAsia="hr-HR"/>
        </w:rPr>
        <w:t>„Ruža Majevice“ Cvjetko Jo</w:t>
      </w:r>
      <w:r w:rsidR="00CB11CF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sipović s.p. Bogutovo Selo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za ponuđenu cijenu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u iznosu od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:</w:t>
      </w:r>
      <w:r w:rsidRPr="00CE7FD9"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 xml:space="preserve"> </w:t>
      </w:r>
      <w:r w:rsidR="00CB11CF" w:rsidRPr="00CB11CF">
        <w:rPr>
          <w:rFonts w:ascii="Calibri" w:eastAsia="Times New Roman" w:hAnsi="Calibri" w:cs="Calibri"/>
          <w:b/>
          <w:bCs/>
          <w:sz w:val="20"/>
          <w:szCs w:val="20"/>
          <w:lang w:val="sr-Latn-RS" w:eastAsia="hr-HR"/>
        </w:rPr>
        <w:t>4.228,00</w:t>
      </w:r>
      <w:r w:rsidR="00CB11CF">
        <w:rPr>
          <w:rFonts w:ascii="Calibri" w:eastAsia="Times New Roman" w:hAnsi="Calibri" w:cs="Calibri"/>
          <w:b/>
          <w:bCs/>
          <w:sz w:val="20"/>
          <w:szCs w:val="20"/>
          <w:lang w:val="sr-Latn-RS" w:eastAsia="hr-HR"/>
        </w:rPr>
        <w:t xml:space="preserve"> </w:t>
      </w: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KM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, kao najbolje ocijenjenu</w:t>
      </w: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ponudu.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</w:p>
    <w:p w14:paraId="75E5B765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/>
          <w:sz w:val="20"/>
          <w:szCs w:val="20"/>
          <w:lang w:val="sr-Cyrl-BA" w:eastAsia="hr-HR"/>
        </w:rPr>
      </w:pPr>
    </w:p>
    <w:p w14:paraId="08B9A025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Član 2.</w:t>
      </w:r>
    </w:p>
    <w:p w14:paraId="5441680F" w14:textId="03AC1112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Prijedlog ugovora o nabavci </w:t>
      </w:r>
      <w:r w:rsidR="00812389">
        <w:rPr>
          <w:rFonts w:ascii="Calibri" w:eastAsia="Times New Roman" w:hAnsi="Calibri" w:cs="Calibri"/>
          <w:sz w:val="20"/>
          <w:szCs w:val="20"/>
          <w:lang w:val="sr-Latn-BA" w:eastAsia="hr-HR"/>
        </w:rPr>
        <w:t>usluga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dostaviće se na potpis izabrano</w:t>
      </w:r>
      <w:r w:rsidR="00EB7490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m ponuđaču </w:t>
      </w:r>
      <w:r w:rsidR="00CB11CF">
        <w:rPr>
          <w:rFonts w:ascii="Calibri" w:eastAsia="Times New Roman" w:hAnsi="Calibri" w:cs="Calibri"/>
          <w:sz w:val="20"/>
          <w:szCs w:val="20"/>
          <w:lang w:val="sr-Latn-BA" w:eastAsia="hr-HR"/>
        </w:rPr>
        <w:t>u roka od 10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(deset) dana, računajući od dana kada su svi ponuđači obaviješteni o izboru najpovoljnije ponude.</w:t>
      </w:r>
    </w:p>
    <w:p w14:paraId="6C41DF43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361F090C" w14:textId="7A64C337" w:rsidR="00CE7FD9" w:rsidRPr="00CE7FD9" w:rsidRDefault="00CD2C88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Odabrani ponuđač </w:t>
      </w:r>
      <w:r w:rsidR="00EB7490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je 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dužan dostaviti na protokol ugovornog organa dokaze tražene tačkom </w:t>
      </w:r>
      <w:r w:rsidR="00EB7490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>4.1.</w:t>
      </w:r>
      <w:r w:rsidR="00CE7FD9" w:rsidRPr="00CE7FD9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tenderske dokumentacije.</w:t>
      </w:r>
    </w:p>
    <w:p w14:paraId="5FAAE700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3A6CDC71" w14:textId="301E201D" w:rsidR="00CE7FD9" w:rsidRPr="00CE7FD9" w:rsidRDefault="00CE7FD9" w:rsidP="00CE7FD9">
      <w:pPr>
        <w:tabs>
          <w:tab w:val="left" w:pos="-18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U slučaju da, najuspješniji ponuđač ne ispuni obaveze iz stava 2. ovog člana, Ugovorni organ će pr</w:t>
      </w:r>
      <w:r w:rsidR="0015071A">
        <w:rPr>
          <w:rFonts w:ascii="Calibri" w:eastAsia="Times New Roman" w:hAnsi="Calibri" w:cs="Calibri"/>
          <w:sz w:val="20"/>
          <w:szCs w:val="20"/>
          <w:lang w:val="sr-Latn-BA" w:eastAsia="hr-HR"/>
        </w:rPr>
        <w:t>ij</w:t>
      </w:r>
      <w:bookmarkStart w:id="0" w:name="_GoBack"/>
      <w:bookmarkEnd w:id="0"/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edlog ugovora, dostaviti ponuđaču, čija je ponuda po rang listi odmah nakon ponude najuspješnijeg ponuđača.</w:t>
      </w:r>
    </w:p>
    <w:p w14:paraId="7D51B509" w14:textId="77777777" w:rsidR="00CE7FD9" w:rsidRPr="00CE7FD9" w:rsidRDefault="00CE7FD9" w:rsidP="00CE7FD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29B203E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Član 3.</w:t>
      </w:r>
    </w:p>
    <w:p w14:paraId="5430BBAB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Ova Odluka stupa na snagu danom donošenja i dostavlja se svim ponuđačima koji su učestvovali u postupku javne nabavke, u skladu sa članom 71.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stav 2. Zakona o javni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m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nabavkama.</w:t>
      </w:r>
    </w:p>
    <w:p w14:paraId="6C9C8475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4B926793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A9C61F8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Član 4.</w:t>
      </w:r>
    </w:p>
    <w:p w14:paraId="6C6752B0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O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va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O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dluka će se objaviti na veb-stranici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hyperlink r:id="rId6" w:history="1">
        <w:r w:rsidRPr="00CE7FD9">
          <w:rPr>
            <w:rFonts w:ascii="Calibri" w:eastAsia="Times New Roman" w:hAnsi="Calibri" w:cs="Calibri"/>
            <w:sz w:val="20"/>
            <w:szCs w:val="20"/>
            <w:u w:val="single"/>
            <w:lang w:val="sr-Latn-BA" w:eastAsia="hr-HR"/>
          </w:rPr>
          <w:t>www.opstinaugljevik.net</w:t>
        </w:r>
      </w:hyperlink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istovremeno s  upućivanjem ponuđačima koji su učestvovali u postupku javne nabavke, u skladu sa članom 70.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stav 6. Zakona o javnim nabavkama.</w:t>
      </w:r>
    </w:p>
    <w:p w14:paraId="52DC23D8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25803B0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65925831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O b r a z l o ž e nj e</w:t>
      </w:r>
    </w:p>
    <w:p w14:paraId="3A4E472A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680CD74B" w14:textId="3EB32D90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Postupak javne nabavke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usluga </w:t>
      </w:r>
      <w:r w:rsidR="00CD2C88" w:rsidRPr="00CD2C88">
        <w:rPr>
          <w:rFonts w:ascii="Calibri" w:eastAsia="Times New Roman" w:hAnsi="Calibri" w:cs="Calibri"/>
          <w:sz w:val="20"/>
          <w:szCs w:val="20"/>
          <w:lang w:val="sr-Latn-BA" w:eastAsia="hr-HR"/>
        </w:rPr>
        <w:t>formiranja zelenog pojasa sadnica lavande</w:t>
      </w:r>
      <w:r w:rsidR="0015071A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između sportsko rekreativne  s</w:t>
      </w:r>
      <w:r w:rsidR="00CD2C88" w:rsidRPr="00CD2C88">
        <w:rPr>
          <w:rFonts w:ascii="Calibri" w:eastAsia="Times New Roman" w:hAnsi="Calibri" w:cs="Calibri"/>
          <w:sz w:val="20"/>
          <w:szCs w:val="20"/>
          <w:lang w:val="sr-Latn-BA" w:eastAsia="hr-HR"/>
        </w:rPr>
        <w:t>taze i korita rijeke Janje u Ugljeviku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pokrenut je Odlukom o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pristupanju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postupk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u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javne nabavke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usluga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broj: 02</w:t>
      </w:r>
      <w:r w:rsidR="00CD2C88">
        <w:rPr>
          <w:rFonts w:ascii="Calibri" w:eastAsia="Times New Roman" w:hAnsi="Calibri" w:cs="Calibri"/>
          <w:sz w:val="20"/>
          <w:szCs w:val="20"/>
          <w:lang w:val="sr-Latn-BA" w:eastAsia="hr-HR"/>
        </w:rPr>
        <w:t>/6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-404-</w:t>
      </w:r>
      <w:r w:rsidR="00CD2C88">
        <w:rPr>
          <w:rFonts w:ascii="Calibri" w:eastAsia="Times New Roman" w:hAnsi="Calibri" w:cs="Calibri"/>
          <w:sz w:val="20"/>
          <w:szCs w:val="20"/>
          <w:lang w:val="sr-Latn-BA" w:eastAsia="hr-HR"/>
        </w:rPr>
        <w:t>19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/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CD2C88">
        <w:rPr>
          <w:rFonts w:ascii="Calibri" w:eastAsia="Times New Roman" w:hAnsi="Calibri" w:cs="Calibri"/>
          <w:sz w:val="20"/>
          <w:szCs w:val="20"/>
          <w:lang w:eastAsia="hr-HR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od </w:t>
      </w:r>
      <w:r w:rsidR="00CD2C88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>23</w:t>
      </w:r>
      <w:r w:rsidRPr="00CE7FD9"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.</w:t>
      </w:r>
      <w:r w:rsidRPr="00CE7FD9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>0</w:t>
      </w:r>
      <w:r w:rsidR="00075CF5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>3</w:t>
      </w:r>
      <w:r w:rsidRPr="00CE7FD9"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.20</w:t>
      </w:r>
      <w:r w:rsidRPr="00CE7FD9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2</w:t>
      </w:r>
      <w:r w:rsidR="00CD2C88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3</w:t>
      </w:r>
      <w:r w:rsidRPr="00CE7FD9"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.godine.</w:t>
      </w:r>
    </w:p>
    <w:p w14:paraId="4FAC4B8F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FDB9BB2" w14:textId="64BD4778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Javna nabavka je sprovedena </w:t>
      </w:r>
      <w:r w:rsidR="00CD2C88" w:rsidRPr="00CD2C88">
        <w:rPr>
          <w:rFonts w:ascii="Calibri" w:eastAsia="Times New Roman" w:hAnsi="Calibri" w:cs="Calibri"/>
          <w:sz w:val="20"/>
          <w:szCs w:val="20"/>
          <w:lang w:val="sr-Cyrl-BA" w:eastAsia="hr-HR"/>
        </w:rPr>
        <w:t>putem konkurentskog zahtjeva za dostavu ponuda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46F0C0F9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523C91A" w14:textId="77777777" w:rsidR="00CD2C88" w:rsidRPr="00CD2C88" w:rsidRDefault="00CD2C88" w:rsidP="00CD2C88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sr-Latn-BA"/>
        </w:rPr>
      </w:pPr>
      <w:r w:rsidRPr="00CD2C88">
        <w:rPr>
          <w:rFonts w:ascii="Calibri" w:eastAsia="Times New Roman" w:hAnsi="Calibri" w:cs="Calibri"/>
          <w:sz w:val="20"/>
          <w:szCs w:val="20"/>
          <w:lang w:val="sr-Latn-BA" w:eastAsia="sr-Latn-BA"/>
        </w:rPr>
        <w:t>Broj obavještenja: 894-7-2-17-3-23/23</w:t>
      </w:r>
    </w:p>
    <w:p w14:paraId="28E6DF86" w14:textId="77777777" w:rsidR="00CD2C88" w:rsidRPr="00CD2C88" w:rsidRDefault="00CD2C88" w:rsidP="00CD2C88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sr-Latn-BA"/>
        </w:rPr>
      </w:pPr>
      <w:r w:rsidRPr="00CD2C88">
        <w:rPr>
          <w:rFonts w:ascii="Calibri" w:eastAsia="Times New Roman" w:hAnsi="Calibri" w:cs="Calibri"/>
          <w:sz w:val="20"/>
          <w:szCs w:val="20"/>
          <w:lang w:val="sr-Latn-BA" w:eastAsia="sr-Latn-BA"/>
        </w:rPr>
        <w:t>Objavljeno na portalu javnih nabavki dana: 29.03.2023.godine</w:t>
      </w:r>
    </w:p>
    <w:p w14:paraId="1F6E161F" w14:textId="3C19D738" w:rsidR="00CE7FD9" w:rsidRPr="00CE7FD9" w:rsidRDefault="00CD2C88" w:rsidP="00CD2C88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D2C88">
        <w:rPr>
          <w:rFonts w:ascii="Calibri" w:eastAsia="Times New Roman" w:hAnsi="Calibri" w:cs="Calibri"/>
          <w:sz w:val="20"/>
          <w:szCs w:val="20"/>
          <w:lang w:val="sr-Latn-BA" w:eastAsia="sr-Latn-BA"/>
        </w:rPr>
        <w:t>Objavljeno u Službenom glasniku BiH 31.03.2023. godine, broj : 22/23</w:t>
      </w:r>
    </w:p>
    <w:p w14:paraId="5D53578F" w14:textId="1602B3B0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Komisija za 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javnu nabavku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imenovana je Rješenjem broj: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02</w:t>
      </w:r>
      <w:r w:rsidR="0015071A">
        <w:rPr>
          <w:rFonts w:ascii="Calibri" w:eastAsia="Times New Roman" w:hAnsi="Calibri" w:cs="Calibri"/>
          <w:sz w:val="20"/>
          <w:szCs w:val="20"/>
          <w:lang w:val="sr-Latn-BA" w:eastAsia="hr-HR"/>
        </w:rPr>
        <w:t>/6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-404-</w:t>
      </w:r>
      <w:r w:rsidR="0015071A">
        <w:rPr>
          <w:rFonts w:ascii="Calibri" w:eastAsia="Times New Roman" w:hAnsi="Calibri" w:cs="Calibri"/>
          <w:sz w:val="20"/>
          <w:szCs w:val="20"/>
          <w:lang w:val="sr-Latn-BA" w:eastAsia="hr-HR"/>
        </w:rPr>
        <w:t>19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/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075CF5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od </w:t>
      </w:r>
      <w:r w:rsidR="0015071A">
        <w:rPr>
          <w:rFonts w:ascii="Calibri" w:eastAsia="Calibri" w:hAnsi="Calibri" w:cs="Calibri"/>
          <w:noProof/>
          <w:sz w:val="20"/>
          <w:szCs w:val="20"/>
          <w:lang w:val="sr-Latn-BA"/>
        </w:rPr>
        <w:t>07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</w:t>
      </w:r>
      <w:r w:rsidRPr="00CE7FD9">
        <w:rPr>
          <w:rFonts w:ascii="Calibri" w:eastAsia="Calibri" w:hAnsi="Calibri" w:cs="Calibri"/>
          <w:noProof/>
          <w:sz w:val="20"/>
          <w:szCs w:val="20"/>
          <w:lang w:val="sr-Latn-BA"/>
        </w:rPr>
        <w:t>0</w:t>
      </w:r>
      <w:r w:rsidR="0015071A">
        <w:rPr>
          <w:rFonts w:ascii="Calibri" w:eastAsia="Calibri" w:hAnsi="Calibri" w:cs="Calibri"/>
          <w:noProof/>
          <w:sz w:val="20"/>
          <w:szCs w:val="20"/>
          <w:lang w:val="sr-Latn-BA"/>
        </w:rPr>
        <w:t>4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.20</w:t>
      </w:r>
      <w:r w:rsidRPr="00CE7FD9">
        <w:rPr>
          <w:rFonts w:ascii="Calibri" w:eastAsia="Calibri" w:hAnsi="Calibri" w:cs="Calibri"/>
          <w:noProof/>
          <w:sz w:val="20"/>
          <w:szCs w:val="20"/>
        </w:rPr>
        <w:t>2</w:t>
      </w:r>
      <w:r w:rsidR="0015071A">
        <w:rPr>
          <w:rFonts w:ascii="Calibri" w:eastAsia="Calibri" w:hAnsi="Calibri" w:cs="Calibri"/>
          <w:noProof/>
          <w:sz w:val="20"/>
          <w:szCs w:val="20"/>
        </w:rPr>
        <w:t>3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.godine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615300E8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856BD11" w14:textId="5D18F412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Komisija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je dana </w:t>
      </w:r>
      <w:r w:rsidR="00CD2C88">
        <w:rPr>
          <w:rFonts w:ascii="Calibri" w:eastAsia="Times New Roman" w:hAnsi="Calibri" w:cs="Calibri"/>
          <w:sz w:val="20"/>
          <w:szCs w:val="20"/>
          <w:lang w:val="sr-Latn-BA" w:eastAsia="hr-HR"/>
        </w:rPr>
        <w:t>18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  <w:r w:rsidR="00CD2C88">
        <w:rPr>
          <w:rFonts w:ascii="Calibri" w:eastAsia="Times New Roman" w:hAnsi="Calibri" w:cs="Calibri"/>
          <w:sz w:val="20"/>
          <w:szCs w:val="20"/>
          <w:lang w:val="sr-Latn-BA" w:eastAsia="hr-HR"/>
        </w:rPr>
        <w:t>04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.20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CD2C88">
        <w:rPr>
          <w:rFonts w:ascii="Calibri" w:eastAsia="Times New Roman" w:hAnsi="Calibri" w:cs="Calibri"/>
          <w:sz w:val="20"/>
          <w:szCs w:val="20"/>
          <w:lang w:eastAsia="hr-HR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.godine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dostavila Zapisnik o pregledu i početnoj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ocjeni ponuda</w:t>
      </w:r>
      <w:r w:rsidR="00CD2C8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broj 02/6-404-19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/2</w:t>
      </w:r>
      <w:r w:rsidR="00CD2C88">
        <w:rPr>
          <w:rFonts w:ascii="Calibri" w:eastAsia="Times New Roman" w:hAnsi="Calibri" w:cs="Calibri"/>
          <w:sz w:val="20"/>
          <w:szCs w:val="20"/>
          <w:lang w:val="sr-Latn-BA" w:eastAsia="hr-HR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od </w:t>
      </w:r>
      <w:r w:rsidR="00CD2C88">
        <w:rPr>
          <w:rFonts w:ascii="Calibri" w:eastAsia="Times New Roman" w:hAnsi="Calibri" w:cs="Calibri"/>
          <w:sz w:val="20"/>
          <w:szCs w:val="20"/>
          <w:lang w:val="sr-Latn-BA" w:eastAsia="hr-HR"/>
        </w:rPr>
        <w:t>10.04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.202</w:t>
      </w:r>
      <w:r w:rsidR="00CD2C88">
        <w:rPr>
          <w:rFonts w:ascii="Calibri" w:eastAsia="Times New Roman" w:hAnsi="Calibri" w:cs="Calibri"/>
          <w:sz w:val="20"/>
          <w:szCs w:val="20"/>
          <w:lang w:val="sr-Latn-BA" w:eastAsia="hr-HR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. godine </w:t>
      </w:r>
      <w:r w:rsidR="00AE032A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Zapisnik</w:t>
      </w:r>
      <w:r w:rsidR="000D3812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o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konačnoj ocjeni ponuda broj 02</w:t>
      </w:r>
      <w:r w:rsidR="00AE032A">
        <w:rPr>
          <w:rFonts w:ascii="Calibri" w:eastAsia="Times New Roman" w:hAnsi="Calibri" w:cs="Calibri"/>
          <w:sz w:val="20"/>
          <w:szCs w:val="20"/>
          <w:lang w:val="sr-Latn-BA" w:eastAsia="hr-HR"/>
        </w:rPr>
        <w:t>/6-404-19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/2</w:t>
      </w:r>
      <w:r w:rsidR="00AE032A">
        <w:rPr>
          <w:rFonts w:ascii="Calibri" w:eastAsia="Times New Roman" w:hAnsi="Calibri" w:cs="Calibri"/>
          <w:sz w:val="20"/>
          <w:szCs w:val="20"/>
          <w:lang w:val="sr-Latn-BA" w:eastAsia="hr-HR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od </w:t>
      </w:r>
      <w:r w:rsidR="00AE032A">
        <w:rPr>
          <w:rFonts w:ascii="Calibri" w:eastAsia="Times New Roman" w:hAnsi="Calibri" w:cs="Calibri"/>
          <w:sz w:val="20"/>
          <w:szCs w:val="20"/>
          <w:lang w:val="sr-Latn-BA" w:eastAsia="hr-HR"/>
        </w:rPr>
        <w:t>18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.0</w:t>
      </w:r>
      <w:r w:rsidR="00AE032A">
        <w:rPr>
          <w:rFonts w:ascii="Calibri" w:eastAsia="Times New Roman" w:hAnsi="Calibri" w:cs="Calibri"/>
          <w:sz w:val="20"/>
          <w:szCs w:val="20"/>
          <w:lang w:val="sr-Latn-BA" w:eastAsia="hr-HR"/>
        </w:rPr>
        <w:t>4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.202</w:t>
      </w:r>
      <w:r w:rsidR="00AE032A">
        <w:rPr>
          <w:rFonts w:ascii="Calibri" w:eastAsia="Times New Roman" w:hAnsi="Calibri" w:cs="Calibri"/>
          <w:sz w:val="20"/>
          <w:szCs w:val="20"/>
          <w:lang w:val="sr-Latn-BA" w:eastAsia="hr-HR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 godine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sa preporukom o izboru najpovoljnijeg ponuđača.</w:t>
      </w:r>
    </w:p>
    <w:p w14:paraId="42A00786" w14:textId="77777777" w:rsidR="00CE7FD9" w:rsidRPr="00CE7FD9" w:rsidRDefault="00CE7FD9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04D6B10" w14:textId="6854CFF5" w:rsidR="00CE7FD9" w:rsidRPr="00CE7FD9" w:rsidRDefault="00CE7FD9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lastRenderedPageBreak/>
        <w:t>Komisija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je izvršila pregled i ocjenu kvalifikovanosti ponuđača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, o čemu je sačinila odgovarajuće zapisnike, u kojima je utvrđeno sl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j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edeće:</w:t>
      </w:r>
    </w:p>
    <w:p w14:paraId="0510EDF4" w14:textId="406A49FB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-da je ukupan broj pristiglih ponuda </w:t>
      </w:r>
      <w:r w:rsidR="00AE032A">
        <w:rPr>
          <w:rFonts w:ascii="Calibri" w:eastAsia="Times New Roman" w:hAnsi="Calibri" w:cs="Calibri"/>
          <w:sz w:val="20"/>
          <w:szCs w:val="20"/>
          <w:lang w:val="sr-Latn-BA" w:eastAsia="hr-HR"/>
        </w:rPr>
        <w:t>4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(</w:t>
      </w:r>
      <w:r w:rsidR="00AE032A">
        <w:rPr>
          <w:rFonts w:ascii="Calibri" w:eastAsia="Times New Roman" w:hAnsi="Calibri" w:cs="Calibri"/>
          <w:sz w:val="20"/>
          <w:szCs w:val="20"/>
          <w:lang w:val="sr-Latn-BA" w:eastAsia="hr-HR"/>
        </w:rPr>
        <w:t>četiri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),</w:t>
      </w:r>
    </w:p>
    <w:p w14:paraId="75855266" w14:textId="528BECDB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-da 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je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blagovremeno zaprimljen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o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AE032A">
        <w:rPr>
          <w:rFonts w:ascii="Calibri" w:eastAsia="Times New Roman" w:hAnsi="Calibri" w:cs="Calibri"/>
          <w:sz w:val="20"/>
          <w:szCs w:val="20"/>
          <w:lang w:val="sr-Latn-BA" w:eastAsia="hr-HR"/>
        </w:rPr>
        <w:t>4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(</w:t>
      </w:r>
      <w:r w:rsidR="00AE032A">
        <w:rPr>
          <w:rFonts w:ascii="Calibri" w:eastAsia="Times New Roman" w:hAnsi="Calibri" w:cs="Calibri"/>
          <w:sz w:val="20"/>
          <w:szCs w:val="20"/>
          <w:lang w:val="sr-Latn-BA" w:eastAsia="hr-HR"/>
        </w:rPr>
        <w:t>četiri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) ponud</w:t>
      </w:r>
      <w:r w:rsidR="000D3812">
        <w:rPr>
          <w:rFonts w:ascii="Calibri" w:eastAsia="Times New Roman" w:hAnsi="Calibri" w:cs="Calibri"/>
          <w:sz w:val="20"/>
          <w:szCs w:val="20"/>
          <w:lang w:eastAsia="hr-HR"/>
        </w:rPr>
        <w:t>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,</w:t>
      </w:r>
    </w:p>
    <w:p w14:paraId="16B70C11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-da nema neblagovremeno zaprimljenih ponuda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</w:p>
    <w:p w14:paraId="14C6225D" w14:textId="76151E6A" w:rsidR="00CE7FD9" w:rsidRPr="00CE7FD9" w:rsidRDefault="00CE7FD9" w:rsidP="000D3812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-da su ponude dostavili sledeći ponuđači:</w:t>
      </w:r>
      <w:bookmarkStart w:id="1" w:name="_Hlk38886745"/>
    </w:p>
    <w:bookmarkEnd w:id="1"/>
    <w:p w14:paraId="1E72EA83" w14:textId="7A0B7C9F" w:rsidR="00AE032A" w:rsidRPr="00AE032A" w:rsidRDefault="00AE032A" w:rsidP="00AE032A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RS" w:eastAsia="hr-HR"/>
        </w:rPr>
      </w:pP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1.</w:t>
      </w:r>
      <w:r w:rsidRPr="00AE032A">
        <w:rPr>
          <w:rFonts w:ascii="Calibri" w:eastAsia="Times New Roman" w:hAnsi="Calibri" w:cs="Calibri"/>
          <w:sz w:val="20"/>
          <w:szCs w:val="20"/>
          <w:lang w:val="sr-Latn-RS" w:eastAsia="hr-HR"/>
        </w:rPr>
        <w:t>EKOCENTAR GS DOO Špionica, Srebrenik</w:t>
      </w:r>
    </w:p>
    <w:p w14:paraId="399B6AC6" w14:textId="3CE2C19A" w:rsidR="00AE032A" w:rsidRPr="00AE032A" w:rsidRDefault="00AE032A" w:rsidP="00AE032A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RS" w:eastAsia="hr-HR"/>
        </w:rPr>
      </w:pP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2.</w:t>
      </w:r>
      <w:r w:rsidRPr="00AE032A">
        <w:rPr>
          <w:rFonts w:ascii="Calibri" w:eastAsia="Times New Roman" w:hAnsi="Calibri" w:cs="Calibri"/>
          <w:sz w:val="20"/>
          <w:szCs w:val="20"/>
          <w:lang w:val="sr-Latn-RS" w:eastAsia="hr-HR"/>
        </w:rPr>
        <w:t>„Ruža Majevice“ Cvjetko Josipović s.p. Bogutovo Selo</w:t>
      </w:r>
    </w:p>
    <w:p w14:paraId="1A5BF6D6" w14:textId="03D25CD7" w:rsidR="00AE032A" w:rsidRPr="00AE032A" w:rsidRDefault="00AE032A" w:rsidP="00AE032A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RS" w:eastAsia="hr-HR"/>
        </w:rPr>
      </w:pP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3.</w:t>
      </w:r>
      <w:r w:rsidRPr="00AE032A">
        <w:rPr>
          <w:rFonts w:ascii="Calibri" w:eastAsia="Times New Roman" w:hAnsi="Calibri" w:cs="Calibri"/>
          <w:sz w:val="20"/>
          <w:szCs w:val="20"/>
          <w:lang w:val="sr-Latn-RS" w:eastAsia="hr-HR"/>
        </w:rPr>
        <w:t>„GRAĐEVINAR“ DOO Ugljevik</w:t>
      </w:r>
    </w:p>
    <w:p w14:paraId="16382410" w14:textId="16786BCC" w:rsidR="00CE7FD9" w:rsidRDefault="00AE032A" w:rsidP="00AE032A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RS" w:eastAsia="hr-HR"/>
        </w:rPr>
      </w:pP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4.</w:t>
      </w:r>
      <w:r w:rsidRPr="00AE032A">
        <w:rPr>
          <w:rFonts w:ascii="Calibri" w:eastAsia="Times New Roman" w:hAnsi="Calibri" w:cs="Calibri"/>
          <w:sz w:val="20"/>
          <w:szCs w:val="20"/>
          <w:lang w:val="sr-Latn-RS" w:eastAsia="hr-HR"/>
        </w:rPr>
        <w:t>„Mont-Gradnja“ DOO  Ugljevik</w:t>
      </w:r>
    </w:p>
    <w:p w14:paraId="34942184" w14:textId="77777777" w:rsidR="00D00390" w:rsidRDefault="00D00390" w:rsidP="00AE032A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FC9D8BE" w14:textId="0D1BD994" w:rsidR="00D00390" w:rsidRDefault="00D61254" w:rsidP="00AE032A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D61254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Komisija je zapisnički utvrdila da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p</w:t>
      </w:r>
      <w:r w:rsidR="00D00390" w:rsidRPr="00D00390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onuda ponuđača: EKOCENTAR GS DOO Špionica, Srebrenik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je nepravilna</w:t>
      </w:r>
      <w:r w:rsidR="00D00390" w:rsidRPr="00D00390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prema obliku, sadržaju i potpunosti iz razloga što strane ponude koje sadrže tekst nisu potpisana od strane ovlaštene osobe u skladu sa tačkom 5.1.4. Tenderske dokumentacije a koja glasi „Sve strane ponude koje sadrže tekst u bilo kojem obliku moraju biti numerisane i potpisane na način da je vidljiv redni broj stranice i potpis ponuđača. Ako ponuda sadrži štampanu literaturu, brošure,kataloge koji imaju izvorno numerisane brojeve, onda se ti dijelovi ponude ne numerišu dodatno.“</w:t>
      </w:r>
    </w:p>
    <w:p w14:paraId="7E109941" w14:textId="77777777" w:rsidR="00D61254" w:rsidRPr="00CE7FD9" w:rsidRDefault="00D61254" w:rsidP="00AE032A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712B3C6F" w14:textId="00B42642" w:rsidR="00CE7FD9" w:rsidRPr="00D61254" w:rsidRDefault="00CE7FD9" w:rsidP="00D61254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Komisija je zapisnički utvrdila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da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su ponuđači: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="00D61254" w:rsidRPr="00D61254">
        <w:rPr>
          <w:rFonts w:ascii="Calibri" w:eastAsia="Times New Roman" w:hAnsi="Calibri" w:cs="Calibri"/>
          <w:sz w:val="20"/>
          <w:szCs w:val="20"/>
          <w:lang w:val="sr-Latn-RS" w:eastAsia="hr-HR"/>
        </w:rPr>
        <w:t>„Ruža Majevice“ Cvjet</w:t>
      </w:r>
      <w:r w:rsidR="00D61254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ko Josipović s.p. Bogutovo Selo, </w:t>
      </w:r>
      <w:r w:rsidR="00D61254" w:rsidRPr="00D61254">
        <w:rPr>
          <w:rFonts w:ascii="Calibri" w:eastAsia="Times New Roman" w:hAnsi="Calibri" w:cs="Calibri"/>
          <w:sz w:val="20"/>
          <w:szCs w:val="20"/>
          <w:lang w:val="sr-Latn-RS" w:eastAsia="hr-HR"/>
        </w:rPr>
        <w:t>„GRAĐEVINAR“ DOO Ugljevik</w:t>
      </w:r>
      <w:r w:rsidR="00D61254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i </w:t>
      </w:r>
      <w:r w:rsidR="00D61254" w:rsidRPr="00D61254">
        <w:rPr>
          <w:rFonts w:ascii="Calibri" w:eastAsia="Times New Roman" w:hAnsi="Calibri" w:cs="Calibri"/>
          <w:sz w:val="20"/>
          <w:szCs w:val="20"/>
          <w:lang w:val="sr-Latn-RS" w:eastAsia="hr-HR"/>
        </w:rPr>
        <w:t>„Mont-Gradnja“ DOO  Ugljevik</w:t>
      </w:r>
      <w:r w:rsidR="00CA4CE5" w:rsidRPr="00CA4CE5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kvalifikovan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i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ponuđač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i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,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i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da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su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njihove</w:t>
      </w:r>
      <w:proofErr w:type="spellEnd"/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ponud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e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prihvatljiv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ponud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e, jer su dostavili sve dokaze i ponude su izradili na način određen tenderskom dokumentacijom. </w:t>
      </w:r>
    </w:p>
    <w:p w14:paraId="22BA749A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617EF51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3F44D92E" w14:textId="39C4C976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Komisija je primjenjujući kriterijum z</w:t>
      </w:r>
      <w:r w:rsidR="00CA4CE5">
        <w:rPr>
          <w:rFonts w:ascii="Calibri" w:eastAsia="Times New Roman" w:hAnsi="Calibri" w:cs="Calibri"/>
          <w:sz w:val="20"/>
          <w:szCs w:val="20"/>
          <w:lang w:val="sr-Latn-BA" w:eastAsia="hr-HR"/>
        </w:rPr>
        <w:t>a dodjelu ugovora iz tačke 5.8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 Tenderske dokumentacije „najniža cijena prihvatljive ponude“ sačinila rang listu, kako slijedi:</w:t>
      </w:r>
    </w:p>
    <w:p w14:paraId="4F4CA2FC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tbl>
      <w:tblPr>
        <w:tblpPr w:leftFromText="180" w:rightFromText="180" w:vertAnchor="text" w:horzAnchor="margin" w:tblpY="18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761"/>
        <w:gridCol w:w="1473"/>
        <w:gridCol w:w="865"/>
        <w:gridCol w:w="1023"/>
        <w:gridCol w:w="1799"/>
        <w:gridCol w:w="1260"/>
      </w:tblGrid>
      <w:tr w:rsidR="002E4C79" w:rsidRPr="002E4C79" w14:paraId="7F6173FD" w14:textId="77777777" w:rsidTr="002E4C79">
        <w:trPr>
          <w:trHeight w:val="510"/>
        </w:trPr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3084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Naziv ponuđača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E6DC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Cijena iz obrasca ponude (bez PDV-a)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5486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Korigovane vrijednosti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60E9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Korigovani iznos cijene ponude (bez PDV-a)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A861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Napomena</w:t>
            </w:r>
          </w:p>
        </w:tc>
      </w:tr>
      <w:tr w:rsidR="002E4C79" w:rsidRPr="002E4C79" w14:paraId="1200E6F4" w14:textId="77777777" w:rsidTr="002E4C79">
        <w:trPr>
          <w:trHeight w:val="510"/>
        </w:trPr>
        <w:tc>
          <w:tcPr>
            <w:tcW w:w="3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C08C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 w:eastAsia="sr-Latn-B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9CA4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 w:eastAsia="sr-Latn-B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AFE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 w:eastAsia="sr-Latn-B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4CD4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 w:eastAsia="sr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097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 w:eastAsia="sr-Latn-BA"/>
              </w:rPr>
            </w:pPr>
          </w:p>
        </w:tc>
      </w:tr>
      <w:tr w:rsidR="002E4C79" w:rsidRPr="002E4C79" w14:paraId="6A61AC7A" w14:textId="77777777" w:rsidTr="002E4C79">
        <w:trPr>
          <w:trHeight w:val="540"/>
        </w:trPr>
        <w:tc>
          <w:tcPr>
            <w:tcW w:w="3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C6CD" w14:textId="77777777" w:rsidR="002E4C79" w:rsidRPr="002E4C79" w:rsidRDefault="002E4C79" w:rsidP="002E4C7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8E1A" w14:textId="77777777" w:rsidR="002E4C79" w:rsidRPr="002E4C79" w:rsidRDefault="002E4C79" w:rsidP="002E4C7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36F1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Matm.</w:t>
            </w:r>
          </w:p>
          <w:p w14:paraId="45577791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greške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E279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Popusti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0BE7" w14:textId="77777777" w:rsidR="002E4C79" w:rsidRPr="002E4C79" w:rsidRDefault="002E4C79" w:rsidP="002E4C7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95DA" w14:textId="77777777" w:rsidR="002E4C79" w:rsidRPr="002E4C79" w:rsidRDefault="002E4C79" w:rsidP="002E4C7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</w:p>
        </w:tc>
      </w:tr>
      <w:tr w:rsidR="002E4C79" w:rsidRPr="002E4C79" w14:paraId="38E1FAB3" w14:textId="77777777" w:rsidTr="002E4C79">
        <w:trPr>
          <w:trHeight w:val="5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ADD2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218A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BA" w:eastAsia="sr-Latn-CS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„Ruža Majevice“ Cvjetko Josipović s.p. Bogutovo Selo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7337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BA" w:eastAsia="sr-Latn-CS"/>
              </w:rPr>
            </w:pPr>
            <w:r w:rsidRPr="002E4C79">
              <w:rPr>
                <w:rFonts w:ascii="Calibri" w:eastAsia="Arial Unicode MS" w:hAnsi="Calibri" w:cs="Calibri"/>
                <w:color w:val="000000"/>
                <w:lang w:val="sr-Latn-BA" w:eastAsia="sr-Latn-CS"/>
              </w:rPr>
              <w:t>11.980,00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D4C8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Arial Unicode MS" w:hAnsi="Calibri" w:cs="Calibri"/>
                <w:color w:val="000000"/>
                <w:lang w:val="sr-Latn-CS" w:eastAsia="sr-Latn-C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C14B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1C69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lang w:val="sr-Latn-BA" w:eastAsia="sr-Latn-CS"/>
              </w:rPr>
            </w:pPr>
            <w:r w:rsidRPr="002E4C79">
              <w:rPr>
                <w:rFonts w:ascii="Calibri" w:eastAsia="Times New Roman" w:hAnsi="Calibri" w:cs="Times New Roman"/>
                <w:lang w:val="sr-Latn-BA" w:eastAsia="sr-Latn-BA"/>
              </w:rPr>
              <w:t>11.980,00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A87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-</w:t>
            </w:r>
          </w:p>
        </w:tc>
      </w:tr>
      <w:tr w:rsidR="002E4C79" w:rsidRPr="002E4C79" w14:paraId="516B8BCA" w14:textId="77777777" w:rsidTr="002E4C79">
        <w:trPr>
          <w:trHeight w:val="5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6FF4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 w:eastAsia="sr-Latn-BA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D60E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 w:eastAsia="sr-Latn-BA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„Mont-Gradnja“ DOO  Ugljevik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BEF0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BA" w:eastAsia="sr-Latn-CS"/>
              </w:rPr>
            </w:pPr>
            <w:r w:rsidRPr="002E4C79">
              <w:rPr>
                <w:rFonts w:ascii="Calibri" w:eastAsia="Arial Unicode MS" w:hAnsi="Calibri" w:cs="Calibri"/>
                <w:color w:val="000000"/>
                <w:lang w:val="sr-Latn-BA" w:eastAsia="sr-Latn-CS"/>
              </w:rPr>
              <w:t>13.920,00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CD96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Arial Unicode MS" w:hAnsi="Calibri" w:cs="Calibri"/>
                <w:color w:val="000000"/>
                <w:lang w:val="sr-Latn-CS" w:eastAsia="sr-Latn-C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C982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 w:eastAsia="sr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6E25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BA" w:eastAsia="sr-Latn-CS"/>
              </w:rPr>
            </w:pPr>
            <w:r w:rsidRPr="002E4C79">
              <w:rPr>
                <w:rFonts w:ascii="Calibri" w:eastAsia="Times New Roman" w:hAnsi="Calibri" w:cs="Times New Roman"/>
                <w:lang w:val="sr-Latn-BA" w:eastAsia="sr-Latn-BA"/>
              </w:rPr>
              <w:t>13.920,00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D44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 w:eastAsia="sr-Latn-BA"/>
              </w:rPr>
            </w:pPr>
          </w:p>
        </w:tc>
      </w:tr>
      <w:tr w:rsidR="002E4C79" w:rsidRPr="002E4C79" w14:paraId="7AC4F50A" w14:textId="77777777" w:rsidTr="002E4C79">
        <w:trPr>
          <w:trHeight w:val="5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A62B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 w:eastAsia="sr-Latn-BA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824E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 w:eastAsia="sr-Latn-BA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>„GRAĐEVINAR“ DOO Ugljevik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DD80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BA" w:eastAsia="sr-Latn-CS"/>
              </w:rPr>
            </w:pPr>
            <w:r w:rsidRPr="002E4C79">
              <w:rPr>
                <w:rFonts w:ascii="Calibri" w:eastAsia="Arial Unicode MS" w:hAnsi="Calibri" w:cs="Calibri"/>
                <w:color w:val="000000"/>
                <w:lang w:val="sr-Latn-BA" w:eastAsia="sr-Latn-CS"/>
              </w:rPr>
              <w:t>14.400,00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84E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9C3F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 w:eastAsia="sr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D04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BA" w:eastAsia="sr-Latn-BA"/>
              </w:rPr>
            </w:pPr>
            <w:r w:rsidRPr="002E4C79">
              <w:rPr>
                <w:rFonts w:ascii="Calibri" w:eastAsia="Times New Roman" w:hAnsi="Calibri" w:cs="Times New Roman"/>
                <w:lang w:val="sr-Latn-BA" w:eastAsia="sr-Latn-BA"/>
              </w:rPr>
              <w:t>14.400,00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ED28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 w:eastAsia="sr-Latn-BA"/>
              </w:rPr>
            </w:pPr>
          </w:p>
        </w:tc>
      </w:tr>
    </w:tbl>
    <w:p w14:paraId="568CB659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p w14:paraId="6F3C4986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p w14:paraId="76DD87AC" w14:textId="54CC1B35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Komisija je nakon rasprave, tj. izvršenog pregleda i početne ocjene ponuda, zapisnički zaključcima, naložila Od</w:t>
      </w:r>
      <w:r w:rsidR="0015071A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sje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ku za javne nabavke investicije i nadzor ugovornog organa provođenje e-aukcije a sve u skladu sa odredbom tačke 7.1</w:t>
      </w:r>
      <w:r w:rsidR="00C009F6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5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. Tenderskog dokumenta kojom odredbom je predviđeno provođenje e-aukcije. Odsjek za javne nabavke, investicije i nadzor Ugovornog organa je dana </w:t>
      </w:r>
      <w:r w:rsidR="002E4C79" w:rsidRPr="002E4C79">
        <w:rPr>
          <w:rFonts w:ascii="Calibri" w:eastAsia="Times New Roman" w:hAnsi="Calibri" w:cs="Calibri"/>
          <w:sz w:val="20"/>
          <w:szCs w:val="20"/>
          <w:lang w:val="hr-HR" w:eastAsia="hr-HR"/>
        </w:rPr>
        <w:t xml:space="preserve">13.04.2023.godine u 9h  5min i 15 sek </w:t>
      </w:r>
      <w:r w:rsidRPr="00CE7FD9">
        <w:rPr>
          <w:rFonts w:ascii="Calibri" w:eastAsia="Times New Roman" w:hAnsi="Calibri" w:cs="Calibri"/>
          <w:sz w:val="20"/>
          <w:szCs w:val="20"/>
          <w:lang w:val="hr-HR" w:eastAsia="hr-HR"/>
        </w:rPr>
        <w:t xml:space="preserve">izvršio zakazivanje e-aukcije 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a koja aukcija je zakazana za dan </w:t>
      </w:r>
      <w:r w:rsidR="002E4C79" w:rsidRP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18.04.2023. godine u 11h 00 min i 00sek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. Dana 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18</w:t>
      </w:r>
      <w:r w:rsidR="004A1DA5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.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0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4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.202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3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. godine e-aukcija je započela u 1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1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h </w:t>
      </w:r>
      <w:r w:rsidR="004A1DA5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0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0 min i 00sek i trajala je do 1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1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h </w:t>
      </w:r>
      <w:r w:rsidR="004A1DA5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1</w:t>
      </w:r>
      <w:r w:rsidR="00C009F6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0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min i 00 sek istog dana kada je i okončana. Po okončanju e-aukcije Agencija za javne nabavke BiH dostavila je Odsjeku za javne nabavke, investicije i nadzor Ugovornog organa, Izvještaj o toku 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i završetku e-aukcije broj 894-7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-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2-17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/2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3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od 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18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.0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4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.202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3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. godine Agencije za javne nabavke BiH a koji izvještaj je proslijeđen Komisiji radi daljeg postupanja u predmetnom postupku javne nabavke. Komisija je na sjednici održanoj dana 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18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.0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4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.202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3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. godine, na osnovu dostavljenog Izvještaja o toku i završetku e-aukcije broj </w:t>
      </w:r>
      <w:r w:rsidR="002E4C79" w:rsidRP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894-7-2-17/23 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od 18.04</w:t>
      </w:r>
      <w:r w:rsidR="004A1DA5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.20</w:t>
      </w:r>
      <w:r w:rsidR="002E4C7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23</w:t>
      </w: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. godine Agencije za javne nabavke BiH, zapisnički utvrdila konačnu rang listu ponuđača koji su učestvovali u e-aukciji, a kako slijedi:</w:t>
      </w:r>
    </w:p>
    <w:p w14:paraId="5135B5F6" w14:textId="77777777" w:rsid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p w14:paraId="30E8472F" w14:textId="77777777" w:rsidR="002E4C79" w:rsidRPr="00CE7FD9" w:rsidRDefault="002E4C7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tbl>
      <w:tblPr>
        <w:tblpPr w:leftFromText="180" w:rightFromText="180" w:vertAnchor="text" w:horzAnchor="margin" w:tblpY="27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5811"/>
        <w:gridCol w:w="2626"/>
      </w:tblGrid>
      <w:tr w:rsidR="002E4C79" w:rsidRPr="002E4C79" w14:paraId="157C504C" w14:textId="77777777" w:rsidTr="002E4C79">
        <w:trPr>
          <w:trHeight w:val="536"/>
        </w:trPr>
        <w:tc>
          <w:tcPr>
            <w:tcW w:w="6713" w:type="dxa"/>
            <w:gridSpan w:val="2"/>
            <w:vMerge w:val="restart"/>
            <w:vAlign w:val="center"/>
          </w:tcPr>
          <w:p w14:paraId="76C1277C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2E4C79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lastRenderedPageBreak/>
              <w:t>Naziv ponuđača</w:t>
            </w:r>
          </w:p>
        </w:tc>
        <w:tc>
          <w:tcPr>
            <w:tcW w:w="2626" w:type="dxa"/>
            <w:vMerge w:val="restart"/>
            <w:vAlign w:val="center"/>
          </w:tcPr>
          <w:p w14:paraId="6B14BBFA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2E4C79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 xml:space="preserve">Konačna cijena ponude nakon provedene e-aukcije </w:t>
            </w:r>
          </w:p>
        </w:tc>
      </w:tr>
      <w:tr w:rsidR="002E4C79" w:rsidRPr="002E4C79" w14:paraId="021578CF" w14:textId="77777777" w:rsidTr="002E4C79">
        <w:trPr>
          <w:trHeight w:val="567"/>
        </w:trPr>
        <w:tc>
          <w:tcPr>
            <w:tcW w:w="6713" w:type="dxa"/>
            <w:gridSpan w:val="2"/>
            <w:vMerge/>
            <w:vAlign w:val="center"/>
          </w:tcPr>
          <w:p w14:paraId="5D212B6E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  <w:tc>
          <w:tcPr>
            <w:tcW w:w="2626" w:type="dxa"/>
            <w:vMerge/>
            <w:vAlign w:val="center"/>
          </w:tcPr>
          <w:p w14:paraId="5C8C0129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</w:tr>
      <w:tr w:rsidR="002E4C79" w:rsidRPr="002E4C79" w14:paraId="7BEF54F0" w14:textId="77777777" w:rsidTr="002E4C79">
        <w:trPr>
          <w:trHeight w:val="567"/>
        </w:trPr>
        <w:tc>
          <w:tcPr>
            <w:tcW w:w="902" w:type="dxa"/>
            <w:vAlign w:val="center"/>
          </w:tcPr>
          <w:p w14:paraId="0CC85ACB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eastAsia="sr-Latn-CS"/>
              </w:rPr>
            </w:pPr>
            <w:r w:rsidRPr="002E4C79">
              <w:rPr>
                <w:rFonts w:ascii="Calibri" w:eastAsia="Arial Unicode MS" w:hAnsi="Calibri" w:cs="Calibri"/>
                <w:color w:val="000000"/>
                <w:lang w:eastAsia="sr-Latn-CS"/>
              </w:rPr>
              <w:t>1</w:t>
            </w:r>
          </w:p>
        </w:tc>
        <w:tc>
          <w:tcPr>
            <w:tcW w:w="5811" w:type="dxa"/>
            <w:vAlign w:val="center"/>
          </w:tcPr>
          <w:p w14:paraId="7D4FDD0F" w14:textId="77777777" w:rsidR="002E4C79" w:rsidRPr="002E4C79" w:rsidRDefault="002E4C79" w:rsidP="002E4C79">
            <w:pPr>
              <w:spacing w:after="0" w:line="240" w:lineRule="auto"/>
              <w:rPr>
                <w:rFonts w:ascii="Calibri" w:eastAsia="Arial Unicode MS" w:hAnsi="Calibri" w:cs="Arial Unicode MS"/>
                <w:color w:val="000000"/>
                <w:lang w:val="sr-Latn-CS" w:eastAsia="sr-Latn-CS"/>
              </w:rPr>
            </w:pPr>
            <w:r w:rsidRPr="002E4C79">
              <w:rPr>
                <w:rFonts w:ascii="Calibri" w:eastAsia="Times New Roman" w:hAnsi="Calibri" w:cs="Calibri"/>
                <w:lang w:val="sr-Latn-BA" w:eastAsia="sr-Latn-BA"/>
              </w:rPr>
              <w:t xml:space="preserve">„Ruža Majevice“ Cvjetko Josipović s.p. Bogutovo Selo      </w:t>
            </w:r>
          </w:p>
        </w:tc>
        <w:tc>
          <w:tcPr>
            <w:tcW w:w="2626" w:type="dxa"/>
          </w:tcPr>
          <w:p w14:paraId="7BE08BF0" w14:textId="77777777" w:rsidR="002E4C79" w:rsidRPr="002E4C79" w:rsidRDefault="002E4C79" w:rsidP="002E4C7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</w:p>
          <w:p w14:paraId="70655EB6" w14:textId="77777777" w:rsidR="002E4C79" w:rsidRPr="002E4C79" w:rsidRDefault="002E4C79" w:rsidP="002E4C7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  <w:r w:rsidRPr="002E4C79">
              <w:rPr>
                <w:rFonts w:ascii="Calibri" w:eastAsia="Times New Roman" w:hAnsi="Calibri" w:cs="Calibri"/>
                <w:bCs/>
                <w:lang w:val="sr-Latn-RS" w:eastAsia="sr-Latn-CS"/>
              </w:rPr>
              <w:t>4.228,00</w:t>
            </w:r>
          </w:p>
        </w:tc>
      </w:tr>
      <w:tr w:rsidR="002E4C79" w:rsidRPr="002E4C79" w14:paraId="642CFA9C" w14:textId="77777777" w:rsidTr="002E4C79">
        <w:trPr>
          <w:trHeight w:val="567"/>
        </w:trPr>
        <w:tc>
          <w:tcPr>
            <w:tcW w:w="902" w:type="dxa"/>
            <w:vAlign w:val="center"/>
          </w:tcPr>
          <w:p w14:paraId="279A7FE3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eastAsia="sr-Latn-CS"/>
              </w:rPr>
            </w:pPr>
            <w:r w:rsidRPr="002E4C79">
              <w:rPr>
                <w:rFonts w:ascii="Calibri" w:eastAsia="Arial Unicode MS" w:hAnsi="Calibri" w:cs="Calibri"/>
                <w:color w:val="000000"/>
                <w:lang w:eastAsia="sr-Latn-CS"/>
              </w:rPr>
              <w:t>2</w:t>
            </w:r>
          </w:p>
        </w:tc>
        <w:tc>
          <w:tcPr>
            <w:tcW w:w="5811" w:type="dxa"/>
          </w:tcPr>
          <w:p w14:paraId="6D28F550" w14:textId="77777777" w:rsidR="002E4C79" w:rsidRPr="002E4C79" w:rsidRDefault="002E4C79" w:rsidP="002E4C7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  <w:r w:rsidRPr="002E4C79">
              <w:rPr>
                <w:rFonts w:ascii="Calibri" w:eastAsia="Arial Unicode MS" w:hAnsi="Calibri" w:cs="Calibri"/>
                <w:color w:val="000000"/>
                <w:lang w:val="sr-Latn-CS" w:eastAsia="sr-Latn-CS"/>
              </w:rPr>
              <w:t>„GRAĐEVINAR“ DOO Ugljevik</w:t>
            </w:r>
          </w:p>
        </w:tc>
        <w:tc>
          <w:tcPr>
            <w:tcW w:w="2626" w:type="dxa"/>
          </w:tcPr>
          <w:p w14:paraId="5757F3B3" w14:textId="77777777" w:rsidR="002E4C79" w:rsidRPr="002E4C79" w:rsidRDefault="002E4C79" w:rsidP="002E4C7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Calibri" w:hAnsi="Calibri" w:cs="Calibri"/>
                <w:lang w:val="sr-Latn-RS" w:eastAsia="sr-Latn-CS"/>
              </w:rPr>
            </w:pPr>
            <w:r w:rsidRPr="002E4C79">
              <w:rPr>
                <w:rFonts w:ascii="Calibri" w:eastAsia="Calibri" w:hAnsi="Calibri" w:cs="Calibri"/>
                <w:lang w:val="sr-Latn-BA"/>
              </w:rPr>
              <w:t>4.300,00</w:t>
            </w:r>
          </w:p>
        </w:tc>
      </w:tr>
      <w:tr w:rsidR="002E4C79" w:rsidRPr="002E4C79" w14:paraId="0E717027" w14:textId="77777777" w:rsidTr="002E4C79">
        <w:trPr>
          <w:trHeight w:val="567"/>
        </w:trPr>
        <w:tc>
          <w:tcPr>
            <w:tcW w:w="902" w:type="dxa"/>
            <w:vAlign w:val="center"/>
          </w:tcPr>
          <w:p w14:paraId="2C9711AF" w14:textId="77777777" w:rsidR="002E4C79" w:rsidRPr="002E4C79" w:rsidRDefault="002E4C79" w:rsidP="002E4C7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eastAsia="sr-Latn-CS"/>
              </w:rPr>
            </w:pPr>
            <w:r w:rsidRPr="002E4C79">
              <w:rPr>
                <w:rFonts w:ascii="Calibri" w:eastAsia="Arial Unicode MS" w:hAnsi="Calibri" w:cs="Calibri"/>
                <w:color w:val="000000"/>
                <w:lang w:eastAsia="sr-Latn-CS"/>
              </w:rPr>
              <w:t>3</w:t>
            </w:r>
          </w:p>
        </w:tc>
        <w:tc>
          <w:tcPr>
            <w:tcW w:w="5811" w:type="dxa"/>
          </w:tcPr>
          <w:p w14:paraId="3A8E2657" w14:textId="77777777" w:rsidR="002E4C79" w:rsidRPr="002E4C79" w:rsidRDefault="002E4C79" w:rsidP="002E4C79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lang w:val="sr-Latn-CS" w:eastAsia="sr-Latn-CS"/>
              </w:rPr>
            </w:pPr>
            <w:r w:rsidRPr="002E4C79">
              <w:rPr>
                <w:rFonts w:ascii="Calibri" w:eastAsia="Arial Unicode MS" w:hAnsi="Calibri" w:cs="Calibri"/>
                <w:color w:val="000000"/>
                <w:lang w:val="sr-Latn-CS" w:eastAsia="sr-Latn-CS"/>
              </w:rPr>
              <w:t>„Mont-Gradnja“ DOO  Ugljevik</w:t>
            </w:r>
          </w:p>
        </w:tc>
        <w:tc>
          <w:tcPr>
            <w:tcW w:w="2626" w:type="dxa"/>
          </w:tcPr>
          <w:p w14:paraId="7A61A12F" w14:textId="77777777" w:rsidR="002E4C79" w:rsidRPr="002E4C79" w:rsidRDefault="002E4C79" w:rsidP="002E4C7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Calibri" w:hAnsi="Calibri" w:cs="Calibri"/>
                <w:lang w:val="sr-Latn-BA"/>
              </w:rPr>
            </w:pPr>
            <w:r w:rsidRPr="002E4C79">
              <w:rPr>
                <w:rFonts w:ascii="Calibri" w:eastAsia="Calibri" w:hAnsi="Calibri" w:cs="Calibri"/>
                <w:lang w:val="sr-Latn-BA"/>
              </w:rPr>
              <w:t>13.920,00</w:t>
            </w:r>
          </w:p>
        </w:tc>
      </w:tr>
    </w:tbl>
    <w:p w14:paraId="2FF76A0F" w14:textId="77777777" w:rsidR="00CE7FD9" w:rsidRPr="00CE7FD9" w:rsidRDefault="00CE7FD9" w:rsidP="00CE7FD9">
      <w:pPr>
        <w:spacing w:after="200" w:line="276" w:lineRule="auto"/>
        <w:rPr>
          <w:rFonts w:ascii="Calibri" w:eastAsia="Calibri" w:hAnsi="Calibri" w:cs="Calibri"/>
          <w:noProof/>
          <w:sz w:val="20"/>
          <w:szCs w:val="20"/>
          <w:lang w:val="sr-Latn-RS"/>
        </w:rPr>
      </w:pPr>
    </w:p>
    <w:p w14:paraId="41ACA122" w14:textId="73E00A9B" w:rsidR="00CE7FD9" w:rsidRPr="00CE7FD9" w:rsidRDefault="00CE7FD9" w:rsidP="00CE7FD9">
      <w:pPr>
        <w:keepNext/>
        <w:keepLines/>
        <w:tabs>
          <w:tab w:val="left" w:pos="298"/>
        </w:tabs>
        <w:spacing w:after="0" w:line="254" w:lineRule="exact"/>
        <w:contextualSpacing/>
        <w:jc w:val="both"/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</w:pP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Komisija za javnu nabavku usluga </w:t>
      </w:r>
      <w:r w:rsidR="002E4C79" w:rsidRPr="002E4C7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formiranja zelenog pojasa sadnica lavande</w:t>
      </w:r>
      <w:r w:rsidR="0015071A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između sportsko rekreativne  s</w:t>
      </w:r>
      <w:r w:rsidR="002E4C79" w:rsidRPr="002E4C7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taze i korita rijeke Janje u Ugljeviku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, imenovana Rješenjem Načelnika Opštine 02</w:t>
      </w:r>
      <w:r w:rsidR="002E4C7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/6-404-19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/2</w:t>
      </w:r>
      <w:r w:rsidR="00675EC1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2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od </w:t>
      </w:r>
      <w:r w:rsidR="002E4C7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07.04.2023</w:t>
      </w:r>
      <w:r w:rsidR="00675EC1" w:rsidRPr="00675EC1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.godine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, predložila je da se </w:t>
      </w:r>
      <w:proofErr w:type="spellStart"/>
      <w:r w:rsidRPr="00CE7FD9">
        <w:rPr>
          <w:rFonts w:ascii="Calibri" w:eastAsia="Arial Unicode MS" w:hAnsi="Calibri" w:cs="Calibri"/>
          <w:color w:val="000000"/>
          <w:sz w:val="20"/>
          <w:szCs w:val="20"/>
          <w:lang w:eastAsia="sr-Latn-CS"/>
        </w:rPr>
        <w:t>Ugovor</w:t>
      </w:r>
      <w:proofErr w:type="spellEnd"/>
      <w:r w:rsidRPr="00CE7FD9">
        <w:rPr>
          <w:rFonts w:ascii="Calibri" w:eastAsia="Arial Unicode MS" w:hAnsi="Calibri" w:cs="Calibri"/>
          <w:color w:val="000000"/>
          <w:sz w:val="20"/>
          <w:szCs w:val="20"/>
          <w:lang w:eastAsia="sr-Latn-CS"/>
        </w:rPr>
        <w:t xml:space="preserve"> 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o nabavci 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BA" w:eastAsia="sr-Latn-CS"/>
        </w:rPr>
        <w:t>usluga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dodjeli ponuđaču: </w:t>
      </w:r>
      <w:r w:rsidR="002E4C79" w:rsidRPr="002E4C7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„Ruža Majevice“ Cvjetko Jo</w:t>
      </w:r>
      <w:r w:rsidR="002E4C7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sipović s.p. Bogutovo Selo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, </w:t>
      </w:r>
      <w:r w:rsidR="002E4C7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JIB 4512291260000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, </w:t>
      </w:r>
      <w:r w:rsidR="008D50AF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Bogutovo Selo br.322</w:t>
      </w:r>
      <w:r w:rsidR="00675EC1" w:rsidRPr="00675EC1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, 76330 Ugljevik 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jer smatra da je predmetna ponuda, ponuda sa najnižom cijenom, odgovarajuća i dostavljena od strane kvalifikovanog ponuđača.</w:t>
      </w:r>
    </w:p>
    <w:p w14:paraId="16AE6D78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p w14:paraId="3CAA5F73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Ugovorni organ je prihvatio u cjelosti prijedlog Komisije za javnu nabavku.</w:t>
      </w:r>
    </w:p>
    <w:p w14:paraId="6F1C83DC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p w14:paraId="33FB7AE5" w14:textId="71894FCC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Iz navedenih razloga, primjenom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odredbi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člana 64.stav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1.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tačka b.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Zakona o javnim nabavkama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BiH (Službeni glasnik BiH 39/14</w:t>
      </w:r>
      <w:r w:rsidR="008D50AF">
        <w:rPr>
          <w:rFonts w:ascii="Calibri" w:eastAsia="Times New Roman" w:hAnsi="Calibri" w:cs="Calibri"/>
          <w:sz w:val="20"/>
          <w:szCs w:val="20"/>
          <w:lang w:val="sr-Latn-BA" w:eastAsia="hr-HR"/>
        </w:rPr>
        <w:t>,59/22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)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i tačke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5.8.1. T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enderske dokumentacije, odlučeno je kao u članu 1.ove Odluke.</w:t>
      </w:r>
    </w:p>
    <w:p w14:paraId="51A6734A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79A1BE63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4D11DA5E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40F33279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PRAVNA POUKA:</w:t>
      </w:r>
    </w:p>
    <w:p w14:paraId="4CE41C21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66180576" w14:textId="21658461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Protiv ove odluke može se izjaviti žalba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najkasnije </w:t>
      </w:r>
      <w:r w:rsidR="008D50AF">
        <w:rPr>
          <w:rFonts w:ascii="Calibri" w:eastAsia="Times New Roman" w:hAnsi="Calibri" w:cs="Calibri"/>
          <w:sz w:val="20"/>
          <w:szCs w:val="20"/>
          <w:lang w:val="sr-Latn-BA" w:eastAsia="hr-HR"/>
        </w:rPr>
        <w:t>u roku od 5 (pet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) dana od dana prijema ove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o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dluke.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Žalba se podnosi putem ovog ugovornog organa u dovoljnom broju primjeraka, a koji ne može biti manji od tri, kako bi mogla biti uručena izabranom ponuđaču, kao i drugim strankama u postupku, direktno na protokol ugovornog organa u šalter salu Opštinske uprave Opštine Ugljevik ili preporučenom pošiljkom.</w:t>
      </w:r>
    </w:p>
    <w:p w14:paraId="42967A26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21D8EE6E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U prilogu ove odluke dostavljamo:</w:t>
      </w:r>
    </w:p>
    <w:p w14:paraId="1A3FB7A6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-Zapisnik o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pregledu i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početnoj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ocjeni ponuda</w:t>
      </w:r>
    </w:p>
    <w:p w14:paraId="19750BF0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-Izvještaj o toku i završetku e-aukcije </w:t>
      </w:r>
    </w:p>
    <w:p w14:paraId="3A57A53E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-Zapisnik o konačnoj ocjeni ponuda</w:t>
      </w:r>
    </w:p>
    <w:p w14:paraId="4F6B180F" w14:textId="77777777" w:rsidR="00CE7FD9" w:rsidRPr="00CE7FD9" w:rsidRDefault="00CE7FD9" w:rsidP="00CE7FD9">
      <w:pPr>
        <w:spacing w:before="40" w:after="2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bs-Latn-BA"/>
        </w:rPr>
      </w:pPr>
    </w:p>
    <w:p w14:paraId="5A86DDCD" w14:textId="77777777" w:rsidR="00CE7FD9" w:rsidRPr="00CE7FD9" w:rsidRDefault="00CE7FD9" w:rsidP="00CE7FD9">
      <w:pPr>
        <w:spacing w:before="40" w:after="2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sr-Cyrl-BA"/>
        </w:rPr>
      </w:pPr>
      <w:r w:rsidRPr="00CE7FD9">
        <w:rPr>
          <w:rFonts w:ascii="Calibri" w:eastAsia="Calibri" w:hAnsi="Calibri" w:cs="Calibri"/>
          <w:sz w:val="20"/>
          <w:szCs w:val="20"/>
          <w:lang w:val="bs-Latn-BA"/>
        </w:rPr>
        <w:t xml:space="preserve">Odsjek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>za javne nabavke,</w:t>
      </w:r>
    </w:p>
    <w:p w14:paraId="02F7DFF6" w14:textId="77777777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BA"/>
        </w:rPr>
      </w:pP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investicije i nadzor      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>NAČELNIK OPŠTINE</w:t>
      </w:r>
    </w:p>
    <w:p w14:paraId="7A5795B7" w14:textId="77777777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BA"/>
        </w:rPr>
      </w:pP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____________________    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____________________                 </w:t>
      </w:r>
    </w:p>
    <w:p w14:paraId="0D1773EA" w14:textId="77777777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CS"/>
        </w:rPr>
      </w:pP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Vasilije Perić, dipl.ecc.                   </w:t>
      </w:r>
      <w:r w:rsidRPr="00CE7FD9">
        <w:rPr>
          <w:rFonts w:ascii="Calibri" w:eastAsia="Calibri" w:hAnsi="Calibri" w:cs="Calibri"/>
          <w:sz w:val="20"/>
          <w:szCs w:val="20"/>
          <w:lang w:val="sr-Cyrl-CS"/>
        </w:rPr>
        <w:t xml:space="preserve">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            </w:t>
      </w:r>
      <w:r w:rsidRPr="00CE7FD9">
        <w:rPr>
          <w:rFonts w:ascii="Calibri" w:eastAsia="Calibri" w:hAnsi="Calibri" w:cs="Calibri"/>
          <w:sz w:val="20"/>
          <w:szCs w:val="20"/>
          <w:lang w:val="sr-Cyrl-CS"/>
        </w:rPr>
        <w:t xml:space="preserve">         </w:t>
      </w:r>
    </w:p>
    <w:p w14:paraId="57C687BC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</w:p>
    <w:p w14:paraId="76522C2F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975EEB3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Dostavljeno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:</w:t>
      </w:r>
    </w:p>
    <w:p w14:paraId="4C532AF5" w14:textId="77777777" w:rsidR="00CE7FD9" w:rsidRPr="00CE7FD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1.svim učesnicima u postupku,                                             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     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 </w:t>
      </w:r>
    </w:p>
    <w:p w14:paraId="2DA3E25B" w14:textId="77777777" w:rsidR="00CE7FD9" w:rsidRPr="00CE7FD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2.u spis i</w:t>
      </w:r>
    </w:p>
    <w:p w14:paraId="032F7F60" w14:textId="4E944F5C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.-    </w:t>
      </w:r>
    </w:p>
    <w:p w14:paraId="3CAB4ED0" w14:textId="77777777" w:rsidR="00FB4EA0" w:rsidRDefault="00FB4EA0"/>
    <w:sectPr w:rsidR="00FB4EA0" w:rsidSect="00075CF5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7AA"/>
    <w:multiLevelType w:val="hybridMultilevel"/>
    <w:tmpl w:val="D048F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A0"/>
    <w:rsid w:val="00075CF5"/>
    <w:rsid w:val="000D3812"/>
    <w:rsid w:val="0015071A"/>
    <w:rsid w:val="002E4C79"/>
    <w:rsid w:val="003C6668"/>
    <w:rsid w:val="004A1DA5"/>
    <w:rsid w:val="00675EC1"/>
    <w:rsid w:val="00812389"/>
    <w:rsid w:val="008D3A4A"/>
    <w:rsid w:val="008D50AF"/>
    <w:rsid w:val="00A537BC"/>
    <w:rsid w:val="00AE032A"/>
    <w:rsid w:val="00C009F6"/>
    <w:rsid w:val="00CA4CE5"/>
    <w:rsid w:val="00CB11CF"/>
    <w:rsid w:val="00CD2C88"/>
    <w:rsid w:val="00CE7FD9"/>
    <w:rsid w:val="00D00390"/>
    <w:rsid w:val="00D61254"/>
    <w:rsid w:val="00E21841"/>
    <w:rsid w:val="00EB7490"/>
    <w:rsid w:val="00F3754E"/>
    <w:rsid w:val="00F41271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3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ugljevi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Ruzica Sekulic</cp:lastModifiedBy>
  <cp:revision>16</cp:revision>
  <cp:lastPrinted>2023-04-19T06:29:00Z</cp:lastPrinted>
  <dcterms:created xsi:type="dcterms:W3CDTF">2021-05-20T06:43:00Z</dcterms:created>
  <dcterms:modified xsi:type="dcterms:W3CDTF">2023-04-19T07:22:00Z</dcterms:modified>
</cp:coreProperties>
</file>