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B6AD" w14:textId="1239E1B4" w:rsidR="005A0A28" w:rsidRDefault="005A0A28" w:rsidP="00F4491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5A0A28">
        <w:rPr>
          <w:rFonts w:ascii="Calibri" w:eastAsia="Times New Roman" w:hAnsi="Calibri" w:cs="Times New Roman"/>
          <w:b/>
          <w:sz w:val="24"/>
          <w:szCs w:val="24"/>
          <w:lang w:val="sr-Cyrl-BA"/>
        </w:rPr>
        <w:t xml:space="preserve">Aneks </w:t>
      </w:r>
      <w:r w:rsidRPr="005A0A28">
        <w:rPr>
          <w:rFonts w:ascii="Calibri" w:eastAsia="Times New Roman" w:hAnsi="Calibri" w:cs="Times New Roman"/>
          <w:b/>
          <w:sz w:val="24"/>
          <w:szCs w:val="24"/>
        </w:rPr>
        <w:t>1</w:t>
      </w:r>
    </w:p>
    <w:p w14:paraId="51948331" w14:textId="77777777" w:rsidR="00F44917" w:rsidRPr="005A0A28" w:rsidRDefault="00F44917" w:rsidP="00F4491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sr-Cyrl-BA"/>
        </w:rPr>
      </w:pPr>
    </w:p>
    <w:p w14:paraId="0AF8DEFF" w14:textId="77777777" w:rsidR="005A0A28" w:rsidRP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088F8F7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67E9B6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OBRAZAC ZA DOSTAVLjANjE KONAČNE PONUDE</w:t>
      </w:r>
    </w:p>
    <w:p w14:paraId="421B63A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2FC9E25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6EFD0F0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7D3751B1" w14:textId="1ED58255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Broj nabavke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="003E7608">
        <w:rPr>
          <w:rFonts w:ascii="Times New Roman" w:eastAsia="Times New Roman" w:hAnsi="Times New Roman" w:cs="Times New Roman"/>
          <w:sz w:val="24"/>
          <w:szCs w:val="24"/>
          <w:lang w:val="sr-Latn-BA"/>
        </w:rPr>
        <w:t>02</w:t>
      </w:r>
      <w:r w:rsidR="00647788">
        <w:rPr>
          <w:rFonts w:ascii="Times New Roman" w:eastAsia="Times New Roman" w:hAnsi="Times New Roman" w:cs="Times New Roman"/>
          <w:sz w:val="24"/>
          <w:szCs w:val="24"/>
          <w:lang w:val="sr-Latn-BA"/>
        </w:rPr>
        <w:t>/6-404-69/23</w:t>
      </w:r>
    </w:p>
    <w:p w14:paraId="4E45E9C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6B25BE6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UGOVORNI ORGAN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: Opštinska uprava Opštine Ugljevik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Trg Draže Miha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lovića broj 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, IB 4400458050000</w:t>
      </w:r>
    </w:p>
    <w:p w14:paraId="2207143F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04A074A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1AA7F440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PONUĐAČ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(Upisuje se naziv ponuđača i ID broj ponuđača)</w:t>
      </w:r>
    </w:p>
    <w:p w14:paraId="3851FCF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C624EA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Adresa ponuđača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.............................................................................................</w:t>
      </w:r>
    </w:p>
    <w:p w14:paraId="2270E62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039BBC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21E4E2A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KONTAKT OSOBA (za konkretnu ponudu)</w:t>
      </w:r>
    </w:p>
    <w:p w14:paraId="64D8376C" w14:textId="77777777" w:rsidR="005A0A28" w:rsidRPr="005A0A28" w:rsidRDefault="005A0A28" w:rsidP="005A0A2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5113"/>
      </w:tblGrid>
      <w:tr w:rsidR="005A0A28" w:rsidRPr="005A0A28" w14:paraId="287E17D3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315C1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800E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149B64FE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4974C9D1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D24C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C84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39BE028E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637E99F8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34AA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Telefon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1A26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0AC0D1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406012C2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5B9E8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Faks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D0F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3610DFA2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69CF87CE" w14:textId="77777777" w:rsidTr="005A0A28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C6C33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48F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174683C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</w:tbl>
    <w:p w14:paraId="5999EB03" w14:textId="77777777" w:rsidR="005A0A28" w:rsidRPr="005A0A28" w:rsidRDefault="005A0A28" w:rsidP="005A0A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0D9BD1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</w:p>
    <w:p w14:paraId="3C37DD8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4639F9B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IZJAVA PONUĐAČA</w:t>
      </w:r>
    </w:p>
    <w:p w14:paraId="392D5126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A8EE1B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40B93136" w14:textId="77777777" w:rsidR="00647788" w:rsidRPr="00647788" w:rsidRDefault="005A0A28" w:rsidP="0064778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sz w:val="24"/>
          <w:szCs w:val="24"/>
          <w:lang w:val="sr-Latn-RS" w:eastAsia="hr-HR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postupku javne </w:t>
      </w:r>
      <w:r w:rsidR="003E7608">
        <w:rPr>
          <w:sz w:val="24"/>
          <w:lang w:val="bs-Latn-BA" w:eastAsia="sr-Latn-BA"/>
        </w:rPr>
        <w:t>nabavke</w:t>
      </w:r>
      <w:r w:rsidR="003E7608">
        <w:rPr>
          <w:rFonts w:eastAsia="Times New Roman" w:cs="Calibri"/>
          <w:sz w:val="24"/>
          <w:szCs w:val="24"/>
          <w:lang w:val="sr-Latn-RS" w:eastAsia="hr-HR"/>
        </w:rPr>
        <w:t xml:space="preserve"> </w:t>
      </w:r>
      <w:r w:rsidR="00647788" w:rsidRPr="00647788">
        <w:rPr>
          <w:rFonts w:eastAsia="Times New Roman" w:cs="Calibri"/>
          <w:sz w:val="24"/>
          <w:szCs w:val="24"/>
          <w:lang w:val="sr-Latn-RS" w:eastAsia="hr-HR"/>
        </w:rPr>
        <w:t>Dodatni građevinski radovi na rekonstrukciji, proširenju kolovoza i asfaltiranje putne mreže u Ugljevik Selu i to :</w:t>
      </w:r>
    </w:p>
    <w:p w14:paraId="1BA1BB16" w14:textId="77777777" w:rsidR="00647788" w:rsidRPr="00647788" w:rsidRDefault="00647788" w:rsidP="0064778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sz w:val="24"/>
          <w:szCs w:val="24"/>
          <w:lang w:val="sr-Latn-RS" w:eastAsia="hr-HR"/>
        </w:rPr>
      </w:pPr>
      <w:r w:rsidRPr="00647788">
        <w:rPr>
          <w:rFonts w:eastAsia="Times New Roman" w:cs="Calibri"/>
          <w:sz w:val="24"/>
          <w:szCs w:val="24"/>
          <w:lang w:val="sr-Latn-RS" w:eastAsia="hr-HR"/>
        </w:rPr>
        <w:t>LOT 2.</w:t>
      </w:r>
    </w:p>
    <w:p w14:paraId="269305FF" w14:textId="77777777" w:rsidR="00647788" w:rsidRPr="00647788" w:rsidRDefault="00647788" w:rsidP="0064778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sz w:val="24"/>
          <w:szCs w:val="24"/>
          <w:lang w:val="sr-Latn-RS" w:eastAsia="hr-HR"/>
        </w:rPr>
      </w:pPr>
      <w:r w:rsidRPr="00647788">
        <w:rPr>
          <w:rFonts w:eastAsia="Times New Roman" w:cs="Calibri"/>
          <w:sz w:val="24"/>
          <w:szCs w:val="24"/>
          <w:lang w:val="sr-Latn-RS" w:eastAsia="hr-HR"/>
        </w:rPr>
        <w:t>-Radovi na proširenju kolovoza lokalnog puta L46 (Raskrsnica(brenta)-Raskrsnica(crkva))</w:t>
      </w:r>
    </w:p>
    <w:p w14:paraId="7159DAA8" w14:textId="77777777" w:rsidR="00647788" w:rsidRPr="00647788" w:rsidRDefault="00647788" w:rsidP="0064778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sz w:val="24"/>
          <w:szCs w:val="24"/>
          <w:lang w:val="sr-Latn-RS" w:eastAsia="hr-HR"/>
        </w:rPr>
      </w:pPr>
      <w:r w:rsidRPr="00647788">
        <w:rPr>
          <w:rFonts w:eastAsia="Times New Roman" w:cs="Calibri"/>
          <w:sz w:val="24"/>
          <w:szCs w:val="24"/>
          <w:lang w:val="sr-Latn-RS" w:eastAsia="hr-HR"/>
        </w:rPr>
        <w:t>-Radovi na rekonstrukciji i proširenju poddionice lokalnog puta L10 (Raskrsnica skretanje za „Babiće“-Zarići-Mikosavljevići, R459</w:t>
      </w:r>
    </w:p>
    <w:p w14:paraId="1F2642C3" w14:textId="77777777" w:rsidR="00647788" w:rsidRPr="00647788" w:rsidRDefault="00647788" w:rsidP="0064778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sz w:val="24"/>
          <w:szCs w:val="24"/>
          <w:lang w:val="sr-Latn-RS" w:eastAsia="hr-HR"/>
        </w:rPr>
      </w:pPr>
      <w:r w:rsidRPr="00647788">
        <w:rPr>
          <w:rFonts w:eastAsia="Times New Roman" w:cs="Calibri"/>
          <w:sz w:val="24"/>
          <w:szCs w:val="24"/>
          <w:lang w:val="sr-Latn-RS" w:eastAsia="hr-HR"/>
        </w:rPr>
        <w:t xml:space="preserve">-Radovi na proširenju lokalnog puta L10 (Trasa pored stare želježničke pruge) </w:t>
      </w:r>
    </w:p>
    <w:p w14:paraId="299804E2" w14:textId="19DC03B1" w:rsidR="005A0A28" w:rsidRPr="005A0A28" w:rsidRDefault="00647788" w:rsidP="0064778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hr-HR"/>
        </w:rPr>
      </w:pPr>
      <w:r w:rsidRPr="00647788">
        <w:rPr>
          <w:rFonts w:eastAsia="Times New Roman" w:cs="Calibri"/>
          <w:sz w:val="24"/>
          <w:szCs w:val="24"/>
          <w:lang w:val="sr-Latn-RS" w:eastAsia="hr-HR"/>
        </w:rPr>
        <w:t xml:space="preserve">iz odredbe člana 1. stav 1. tačka 1. Ugovora LOT 2 broj: 02/7-404-104/22 od 12.10.2022. godine a sve po ugovoru za LOT 2 broj: 02/7-404-104/22 od 12.10.2022. </w:t>
      </w:r>
      <w:r w:rsidRPr="00647788">
        <w:rPr>
          <w:rFonts w:eastAsia="Times New Roman" w:cs="Calibri"/>
          <w:sz w:val="24"/>
          <w:szCs w:val="24"/>
          <w:lang w:val="sr-Latn-RS" w:eastAsia="hr-HR"/>
        </w:rPr>
        <w:lastRenderedPageBreak/>
        <w:t>godine, a sve u skladu sa odredbom člana 3. istog Ugovora</w:t>
      </w:r>
      <w:r w:rsidR="005A0A28"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="005A0A28"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dostavljamo ponudu i izjavljujemo sljedeće:</w:t>
      </w:r>
    </w:p>
    <w:p w14:paraId="480020D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C07014B" w14:textId="6D8E9480" w:rsidR="005A0A28" w:rsidRDefault="005A0A28" w:rsidP="005A0A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U skladu sa sadržajem i zahtjevima tender</w:t>
      </w:r>
      <w:r w:rsidR="003E7608">
        <w:rPr>
          <w:rFonts w:ascii="Times New Roman" w:eastAsia="Times New Roman" w:hAnsi="Times New Roman" w:cs="Times New Roman"/>
          <w:sz w:val="24"/>
          <w:szCs w:val="24"/>
          <w:lang w:val="bs-Latn-BA"/>
        </w:rPr>
        <w:t>ske dokumentacije broj: 02</w:t>
      </w:r>
      <w:r w:rsidR="00647788">
        <w:rPr>
          <w:rFonts w:ascii="Times New Roman" w:eastAsia="Times New Roman" w:hAnsi="Times New Roman" w:cs="Times New Roman"/>
          <w:sz w:val="24"/>
          <w:szCs w:val="24"/>
          <w:lang w:val="bs-Latn-BA"/>
        </w:rPr>
        <w:t>/6-404-69/23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ovom izjavom prihvatamo njene odredbe u cijelosti, bez ikakvih rezervi ili ograničenja.</w:t>
      </w:r>
    </w:p>
    <w:p w14:paraId="3E09B0AF" w14:textId="77777777" w:rsidR="005A0A28" w:rsidRPr="005A0A28" w:rsidRDefault="005A0A28" w:rsidP="005A0A2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3C9A2D7" w14:textId="77777777" w:rsidR="005A0A28" w:rsidRPr="005A0A28" w:rsidRDefault="005A0A28" w:rsidP="005A0A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Ovom ponudom odgovaramo zahtjevima iz tenderske dokumentacije za izvođenje </w:t>
      </w:r>
    </w:p>
    <w:p w14:paraId="5978F10A" w14:textId="77777777" w:rsidR="005A0A28" w:rsidRPr="005A0A28" w:rsidRDefault="005A0A28" w:rsidP="005A0A2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radova, u skladu sa uslovima utvrđenim tenderskom dokumentacijom, kriterijumima i utvrđenim rokovima, bez ikakvih rezervi ili ograničenja.                                                                </w:t>
      </w:r>
    </w:p>
    <w:p w14:paraId="0FC3EBCC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A39987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E9A351D" w14:textId="77777777" w:rsidR="005A0A28" w:rsidRPr="005A0A28" w:rsidRDefault="005A0A28" w:rsidP="005A0A28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Cijena naše konačne ponude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je :</w:t>
      </w:r>
    </w:p>
    <w:p w14:paraId="3CF4825C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B39E1AF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Cijena naše ponude  (bez PDV-a) je __________________________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KM.</w:t>
      </w:r>
    </w:p>
    <w:p w14:paraId="4693BD62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CD52508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Popust koji dajemo na cijenu  je____________________________________KM.</w:t>
      </w:r>
    </w:p>
    <w:p w14:paraId="07FA61E0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B898A2B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Cijena naše ponude, s uključenim popustom je________________________ KM.</w:t>
      </w:r>
    </w:p>
    <w:p w14:paraId="56866B83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DD75CE6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PDV na cijenu ponude (s uračunatim popustom)_______________________ KM.</w:t>
      </w:r>
    </w:p>
    <w:p w14:paraId="4A13DB5D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6D369B4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Ukupna cijena za ugovor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je_______________________________________ KM.</w:t>
      </w:r>
    </w:p>
    <w:p w14:paraId="278B2650" w14:textId="77777777" w:rsidR="005A0A28" w:rsidRPr="005A0A28" w:rsidRDefault="005A0A28" w:rsidP="005A0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04991B9" w14:textId="77777777" w:rsidR="005A0A28" w:rsidRPr="005A0A28" w:rsidRDefault="005A0A28" w:rsidP="005A0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U prilogu se nalazi i obrazac za cijenu naše ponude, koji je popunjen u skladu sa zahtjevima iz tenderske dokumentacije. U slučaju razlika u cijenama iz ove izjave i obrasca za cijenu ponude, relevantna je cijena iz obrasca za cijenu ponude.</w:t>
      </w:r>
    </w:p>
    <w:p w14:paraId="416824B3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354AD3C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286B833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55581D3" w14:textId="77777777" w:rsidR="005A0A28" w:rsidRPr="005A0A28" w:rsidRDefault="005A0A28" w:rsidP="005A0A2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C625AE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 xml:space="preserve">Ime i prezime </w:t>
      </w:r>
      <w:r w:rsidRPr="005A0A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s-Latn-BA"/>
        </w:rPr>
        <w:t xml:space="preserve">osobe koja 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 xml:space="preserve">je ovlaštena da predstavlja ponuđača: </w:t>
      </w:r>
    </w:p>
    <w:p w14:paraId="54458B22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[....…………………………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.....................................................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]</w:t>
      </w:r>
    </w:p>
    <w:p w14:paraId="0AF77AEF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14:paraId="5333E5A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Potpis ovlaštene osobe: [………………………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  <w:t>.................</w:t>
      </w: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]</w:t>
      </w:r>
    </w:p>
    <w:p w14:paraId="08FE5F2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BA"/>
        </w:rPr>
      </w:pPr>
    </w:p>
    <w:p w14:paraId="219473E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Mjesto i datum: […………………………………….……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]</w:t>
      </w:r>
    </w:p>
    <w:p w14:paraId="572FCCA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FCBB53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Pečat preduzeća:</w:t>
      </w:r>
    </w:p>
    <w:p w14:paraId="24F37A1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BA0656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35FFDF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49E876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0BD6DB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E278DA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E73118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F73F5D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EAAB00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5304A4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0F0F395" w14:textId="77777777" w:rsidR="005A0A28" w:rsidRPr="0064778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Latn-BA" w:eastAsia="hr-BA"/>
        </w:rPr>
      </w:pPr>
    </w:p>
    <w:p w14:paraId="12D1BF7E" w14:textId="77777777" w:rsidR="005A0A28" w:rsidRDefault="005A0A28" w:rsidP="005A0A2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</w:p>
    <w:p w14:paraId="7FF5A7F4" w14:textId="77777777" w:rsidR="00647788" w:rsidRPr="007B1EBA" w:rsidRDefault="00647788" w:rsidP="00647788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val="sr-Latn-RS" w:eastAsia="hr-BA"/>
        </w:rPr>
      </w:pPr>
      <w:r w:rsidRPr="007B1EBA"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  <w:lastRenderedPageBreak/>
        <w:t xml:space="preserve">Aneks </w:t>
      </w:r>
      <w:r w:rsidRPr="007B1EBA">
        <w:rPr>
          <w:rFonts w:ascii="Calibri" w:eastAsia="Times New Roman" w:hAnsi="Calibri" w:cs="Times New Roman"/>
          <w:b/>
          <w:sz w:val="24"/>
          <w:szCs w:val="24"/>
          <w:lang w:val="sr-Latn-RS" w:eastAsia="hr-BA"/>
        </w:rPr>
        <w:t>2</w:t>
      </w:r>
    </w:p>
    <w:p w14:paraId="0E393ADF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449440D2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0687A0E5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1C34142F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14F7223F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67E99630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07339E56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624DF61F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63E7FBE5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55B76AF7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788F5959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2E63A072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3F0F0BA8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3F3F087E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7035A928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55A74623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0D3A880E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198244AD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35914E2E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2271106E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</w:pPr>
      <w:r w:rsidRPr="007B1EBA"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  <w:t>TEHNIČKA SPECIFIKACIJA-PREDMJER RADOVA</w:t>
      </w:r>
    </w:p>
    <w:p w14:paraId="66901E01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sr-Cyrl-BA" w:eastAsia="hr-BA"/>
        </w:rPr>
      </w:pPr>
      <w:r w:rsidRPr="007B1EBA">
        <w:rPr>
          <w:rFonts w:ascii="Calibri" w:eastAsia="Times New Roman" w:hAnsi="Calibri" w:cs="Times New Roman"/>
          <w:b/>
          <w:sz w:val="24"/>
          <w:szCs w:val="24"/>
          <w:lang w:val="sr-Cyrl-BA" w:eastAsia="hr-BA"/>
        </w:rPr>
        <w:t>(u isti obavezno unijeti cijene)</w:t>
      </w:r>
    </w:p>
    <w:p w14:paraId="41DC0898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BA" w:eastAsia="hr-BA"/>
        </w:rPr>
      </w:pPr>
    </w:p>
    <w:p w14:paraId="31428F34" w14:textId="77777777" w:rsidR="00647788" w:rsidRPr="007B1EBA" w:rsidRDefault="00647788" w:rsidP="00647788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BA"/>
        </w:rPr>
      </w:pPr>
    </w:p>
    <w:p w14:paraId="617C8B84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020127B1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015C5186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4DB03934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7C8F6137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23916634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1C0AB009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61100642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3ECD0CA2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5B6A89F4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213B2D16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763D577E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2A5266F3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36443A97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Latn-RS" w:eastAsia="hr-HR"/>
        </w:rPr>
      </w:pPr>
    </w:p>
    <w:p w14:paraId="7288832D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Latn-RS" w:eastAsia="hr-HR"/>
        </w:rPr>
      </w:pPr>
    </w:p>
    <w:p w14:paraId="7A1D4AC2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Latn-RS" w:eastAsia="hr-HR"/>
        </w:rPr>
      </w:pPr>
    </w:p>
    <w:p w14:paraId="50C9E697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Latn-RS" w:eastAsia="hr-HR"/>
        </w:rPr>
      </w:pPr>
    </w:p>
    <w:p w14:paraId="6CA02145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Latn-RS" w:eastAsia="hr-HR"/>
        </w:rPr>
      </w:pPr>
    </w:p>
    <w:p w14:paraId="56293BEA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Latn-RS" w:eastAsia="hr-HR"/>
        </w:rPr>
      </w:pPr>
    </w:p>
    <w:p w14:paraId="06EC76C6" w14:textId="77777777" w:rsidR="00647788" w:rsidRPr="007B1EBA" w:rsidRDefault="00647788" w:rsidP="006477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sr-Latn-RS" w:eastAsia="hr-HR"/>
        </w:rPr>
      </w:pPr>
    </w:p>
    <w:p w14:paraId="38953996" w14:textId="77777777" w:rsidR="00647788" w:rsidRPr="007B1EBA" w:rsidRDefault="00647788" w:rsidP="00647788">
      <w:pPr>
        <w:spacing w:after="0" w:line="240" w:lineRule="auto"/>
        <w:rPr>
          <w:rFonts w:ascii="Calibri" w:eastAsia="Calibri" w:hAnsi="Calibri" w:cs="Times New Roman"/>
          <w:szCs w:val="24"/>
          <w:lang w:val="hr-HR"/>
        </w:rPr>
      </w:pPr>
    </w:p>
    <w:p w14:paraId="4FCEF70C" w14:textId="77777777" w:rsidR="00647788" w:rsidRPr="007B1EBA" w:rsidRDefault="00647788" w:rsidP="00647788">
      <w:pPr>
        <w:spacing w:after="0" w:line="240" w:lineRule="auto"/>
        <w:rPr>
          <w:rFonts w:ascii="Calibri" w:eastAsia="Calibri" w:hAnsi="Calibri" w:cs="Times New Roman"/>
          <w:szCs w:val="24"/>
          <w:lang w:val="hr-HR"/>
        </w:rPr>
      </w:pPr>
    </w:p>
    <w:p w14:paraId="51E8731B" w14:textId="77777777" w:rsidR="00647788" w:rsidRPr="007B1EBA" w:rsidRDefault="00647788" w:rsidP="00647788">
      <w:pPr>
        <w:spacing w:after="0" w:line="240" w:lineRule="auto"/>
        <w:rPr>
          <w:rFonts w:ascii="Calibri" w:eastAsia="Calibri" w:hAnsi="Calibri" w:cs="Times New Roman"/>
          <w:szCs w:val="24"/>
          <w:lang w:val="hr-HR"/>
        </w:rPr>
      </w:pPr>
    </w:p>
    <w:p w14:paraId="5D94B44A" w14:textId="77777777" w:rsidR="00647788" w:rsidRPr="007B1EBA" w:rsidRDefault="00647788" w:rsidP="00647788">
      <w:pPr>
        <w:spacing w:after="0" w:line="240" w:lineRule="auto"/>
        <w:rPr>
          <w:rFonts w:ascii="Calibri" w:eastAsia="Calibri" w:hAnsi="Calibri" w:cs="Times New Roman"/>
          <w:szCs w:val="24"/>
          <w:lang w:val="hr-HR"/>
        </w:rPr>
      </w:pPr>
    </w:p>
    <w:p w14:paraId="2CD560C9" w14:textId="77777777" w:rsidR="00647788" w:rsidRPr="007B1EBA" w:rsidRDefault="00647788" w:rsidP="00647788">
      <w:pPr>
        <w:spacing w:after="0" w:line="240" w:lineRule="auto"/>
        <w:rPr>
          <w:rFonts w:ascii="Calibri" w:eastAsia="Calibri" w:hAnsi="Calibri" w:cs="Times New Roman"/>
          <w:szCs w:val="24"/>
          <w:lang w:val="hr-HR"/>
        </w:rPr>
      </w:pPr>
    </w:p>
    <w:p w14:paraId="10EEDA10" w14:textId="77777777" w:rsidR="00647788" w:rsidRPr="007B1EBA" w:rsidRDefault="00647788" w:rsidP="00647788">
      <w:pPr>
        <w:spacing w:after="0" w:line="240" w:lineRule="auto"/>
        <w:rPr>
          <w:rFonts w:ascii="Calibri" w:eastAsia="Calibri" w:hAnsi="Calibri" w:cs="Calibri"/>
          <w:sz w:val="24"/>
          <w:szCs w:val="24"/>
          <w:lang w:val="sr-Latn-BA"/>
        </w:rPr>
      </w:pPr>
    </w:p>
    <w:p w14:paraId="36303F87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Latn-BA"/>
        </w:rPr>
      </w:pPr>
      <w:r w:rsidRPr="00915F1E">
        <w:rPr>
          <w:rFonts w:ascii="Calibri" w:eastAsia="Calibri" w:hAnsi="Calibri" w:cs="Calibri"/>
          <w:sz w:val="24"/>
          <w:szCs w:val="24"/>
          <w:lang w:val="sr-Latn-BA"/>
        </w:rPr>
        <w:t>Dodatni građevinski radovi na rekonstrukciji, proširenju kolovoza i asfaltiranje putne mreže u Ugljevik Selu i to :</w:t>
      </w:r>
    </w:p>
    <w:p w14:paraId="7401DBDB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Latn-BA"/>
        </w:rPr>
      </w:pPr>
      <w:r w:rsidRPr="00915F1E">
        <w:rPr>
          <w:rFonts w:ascii="Calibri" w:eastAsia="Calibri" w:hAnsi="Calibri" w:cs="Calibri"/>
          <w:sz w:val="24"/>
          <w:szCs w:val="24"/>
          <w:lang w:val="sr-Latn-BA"/>
        </w:rPr>
        <w:t>LOT 2.</w:t>
      </w:r>
    </w:p>
    <w:p w14:paraId="065C5B25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Latn-BA"/>
        </w:rPr>
      </w:pPr>
      <w:r w:rsidRPr="00915F1E">
        <w:rPr>
          <w:rFonts w:ascii="Calibri" w:eastAsia="Calibri" w:hAnsi="Calibri" w:cs="Calibri"/>
          <w:sz w:val="24"/>
          <w:szCs w:val="24"/>
          <w:lang w:val="sr-Latn-BA"/>
        </w:rPr>
        <w:t>-Radovi na proširenju kolovoza lokalnog puta L46 (Raskrsnica(brenta)-Raskrsnica(crkva))</w:t>
      </w:r>
    </w:p>
    <w:p w14:paraId="20215437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Latn-BA"/>
        </w:rPr>
      </w:pPr>
      <w:r w:rsidRPr="00915F1E">
        <w:rPr>
          <w:rFonts w:ascii="Calibri" w:eastAsia="Calibri" w:hAnsi="Calibri" w:cs="Calibri"/>
          <w:sz w:val="24"/>
          <w:szCs w:val="24"/>
          <w:lang w:val="sr-Latn-BA"/>
        </w:rPr>
        <w:t>-Radovi na rekonstrukciji i proširenju poddionice lokalnog puta L10 (Raskrsnica skretanje za „Babiće“-Zarići-Mikosavljevići, R459</w:t>
      </w:r>
    </w:p>
    <w:p w14:paraId="39A8772E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Latn-BA"/>
        </w:rPr>
      </w:pPr>
      <w:r w:rsidRPr="00915F1E">
        <w:rPr>
          <w:rFonts w:ascii="Calibri" w:eastAsia="Calibri" w:hAnsi="Calibri" w:cs="Calibri"/>
          <w:sz w:val="24"/>
          <w:szCs w:val="24"/>
          <w:lang w:val="sr-Latn-BA"/>
        </w:rPr>
        <w:t xml:space="preserve">-Radovi na proširenju lokalnog puta L10 (Trasa pored stare želježničke pruge) </w:t>
      </w:r>
    </w:p>
    <w:p w14:paraId="0EF0F834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szCs w:val="24"/>
          <w:lang w:val="sr-Latn-RS"/>
        </w:rPr>
      </w:pPr>
      <w:r w:rsidRPr="00915F1E">
        <w:rPr>
          <w:rFonts w:ascii="Calibri" w:eastAsia="Calibri" w:hAnsi="Calibri" w:cs="Calibri"/>
          <w:sz w:val="24"/>
          <w:szCs w:val="24"/>
          <w:lang w:val="sr-Latn-BA"/>
        </w:rPr>
        <w:t>iz odredbe člana 1. stav 1. tačka 1. Ugovora LOT 2 broj: 02/7-404-104/22 od 12.10.2022. godine a sve po ugovoru za LOT 2 broj: 02/7-404-104/22 od 12.10.2022. godine</w:t>
      </w:r>
      <w:r>
        <w:rPr>
          <w:rFonts w:ascii="Calibri" w:eastAsia="Calibri" w:hAnsi="Calibri" w:cs="Calibri"/>
          <w:sz w:val="24"/>
          <w:szCs w:val="24"/>
          <w:lang w:val="sr-Latn-BA"/>
        </w:rPr>
        <w:t xml:space="preserve">, 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 xml:space="preserve">a sve u skladu sa odredbom člana 3. istog </w:t>
      </w:r>
      <w:r>
        <w:rPr>
          <w:rFonts w:eastAsia="Times New Roman" w:cstheme="minorHAnsi"/>
          <w:sz w:val="24"/>
          <w:szCs w:val="24"/>
          <w:lang w:val="sr-Latn-RS" w:eastAsia="hr-HR"/>
        </w:rPr>
        <w:t>U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>govora</w:t>
      </w:r>
      <w:r w:rsidRPr="007B1EBA">
        <w:rPr>
          <w:rFonts w:ascii="Calibri" w:eastAsia="Times New Roman" w:hAnsi="Calibri" w:cs="Calibri"/>
          <w:sz w:val="24"/>
          <w:szCs w:val="24"/>
          <w:lang w:val="sr-Latn-RS" w:eastAsia="hr-HR"/>
        </w:rPr>
        <w:t>.</w:t>
      </w:r>
    </w:p>
    <w:p w14:paraId="4D6EAA39" w14:textId="77777777" w:rsidR="00647788" w:rsidRPr="007B1EBA" w:rsidRDefault="00647788" w:rsidP="006477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Latn-BA"/>
        </w:rPr>
      </w:pPr>
    </w:p>
    <w:p w14:paraId="2985238D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7B1EBA">
        <w:rPr>
          <w:rFonts w:ascii="Calibri" w:eastAsia="Times New Roman" w:hAnsi="Calibri" w:cs="Calibri"/>
          <w:sz w:val="24"/>
          <w:szCs w:val="24"/>
          <w:lang w:val="hr-HR"/>
        </w:rPr>
        <w:t xml:space="preserve">Izvođenje </w:t>
      </w:r>
      <w:r w:rsidRPr="00915F1E">
        <w:rPr>
          <w:rFonts w:ascii="Calibri" w:eastAsia="Times New Roman" w:hAnsi="Calibri" w:cs="Calibri"/>
          <w:sz w:val="24"/>
          <w:szCs w:val="24"/>
          <w:lang w:val="hr-HR"/>
        </w:rPr>
        <w:t>Dodatni građevinski radovi na rekonstrukciji, proširenju kolovoza i asfaltiranje putne mreže u Ugljevik Selu i to :</w:t>
      </w:r>
    </w:p>
    <w:p w14:paraId="73B19FB4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915F1E">
        <w:rPr>
          <w:rFonts w:ascii="Calibri" w:eastAsia="Times New Roman" w:hAnsi="Calibri" w:cs="Calibri"/>
          <w:sz w:val="24"/>
          <w:szCs w:val="24"/>
          <w:lang w:val="hr-HR"/>
        </w:rPr>
        <w:t>LOT 2.</w:t>
      </w:r>
    </w:p>
    <w:p w14:paraId="0048A12C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915F1E">
        <w:rPr>
          <w:rFonts w:ascii="Calibri" w:eastAsia="Times New Roman" w:hAnsi="Calibri" w:cs="Calibri"/>
          <w:sz w:val="24"/>
          <w:szCs w:val="24"/>
          <w:lang w:val="hr-HR"/>
        </w:rPr>
        <w:t>-Radovi na proširenju kolovoza lokalnog puta L46 (Raskrsnica(brenta)-Raskrsnica(crkva))</w:t>
      </w:r>
    </w:p>
    <w:p w14:paraId="7D5BD44C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915F1E">
        <w:rPr>
          <w:rFonts w:ascii="Calibri" w:eastAsia="Times New Roman" w:hAnsi="Calibri" w:cs="Calibri"/>
          <w:sz w:val="24"/>
          <w:szCs w:val="24"/>
          <w:lang w:val="hr-HR"/>
        </w:rPr>
        <w:t>-Radovi na rekonstrukciji i proširenju poddionice lokalnog puta L10 (Raskrsnica skretanje za „Babiće“-Zarići-Mikosavljevići, R459</w:t>
      </w:r>
    </w:p>
    <w:p w14:paraId="46EC541B" w14:textId="77777777" w:rsidR="00647788" w:rsidRPr="00915F1E" w:rsidRDefault="00647788" w:rsidP="006477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915F1E">
        <w:rPr>
          <w:rFonts w:ascii="Calibri" w:eastAsia="Times New Roman" w:hAnsi="Calibri" w:cs="Calibri"/>
          <w:sz w:val="24"/>
          <w:szCs w:val="24"/>
          <w:lang w:val="hr-HR"/>
        </w:rPr>
        <w:t xml:space="preserve">-Radovi na proširenju lokalnog puta L10 (Trasa pored stare želježničke pruge) </w:t>
      </w:r>
    </w:p>
    <w:p w14:paraId="736378A1" w14:textId="77777777" w:rsidR="00647788" w:rsidRPr="001852BF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F1E">
        <w:rPr>
          <w:rFonts w:ascii="Calibri" w:eastAsia="Times New Roman" w:hAnsi="Calibri" w:cs="Calibri"/>
          <w:sz w:val="24"/>
          <w:szCs w:val="24"/>
          <w:lang w:val="hr-HR"/>
        </w:rPr>
        <w:t>iz odredbe člana 1. stav 1. tačka 1. Ugovora LOT 2 broj: 02/7-404-104/22 od 12.10.2022. godine a sve po ugovoru za LOT 2 broj: 02/7-404-104/22 od 12.10.2022. godine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 xml:space="preserve">a sve u skladu sa odredbom člana 3. istog </w:t>
      </w:r>
      <w:r>
        <w:rPr>
          <w:rFonts w:eastAsia="Times New Roman" w:cstheme="minorHAnsi"/>
          <w:sz w:val="24"/>
          <w:szCs w:val="24"/>
          <w:lang w:val="sr-Latn-RS" w:eastAsia="hr-HR"/>
        </w:rPr>
        <w:t>U</w:t>
      </w:r>
      <w:r w:rsidRPr="00AF048E">
        <w:rPr>
          <w:rFonts w:eastAsia="Times New Roman" w:cstheme="minorHAnsi"/>
          <w:sz w:val="24"/>
          <w:szCs w:val="24"/>
          <w:lang w:val="sr-Latn-RS" w:eastAsia="hr-HR"/>
        </w:rPr>
        <w:t>govora</w:t>
      </w:r>
      <w:r w:rsidRPr="007B1EBA">
        <w:rPr>
          <w:rFonts w:ascii="Calibri" w:eastAsia="Times New Roman" w:hAnsi="Calibri" w:cs="Calibri"/>
          <w:sz w:val="24"/>
          <w:szCs w:val="24"/>
          <w:lang w:val="sr-Latn-RS" w:eastAsia="hr-HR"/>
        </w:rPr>
        <w:t>.</w:t>
      </w:r>
    </w:p>
    <w:p w14:paraId="4A17BD1C" w14:textId="77777777" w:rsidR="00647788" w:rsidRPr="001852BF" w:rsidRDefault="00647788" w:rsidP="0064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EC859" w14:textId="77777777" w:rsidR="00647788" w:rsidRPr="001852BF" w:rsidRDefault="00647788" w:rsidP="0064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1128"/>
        <w:gridCol w:w="1566"/>
        <w:gridCol w:w="1134"/>
        <w:gridCol w:w="1417"/>
      </w:tblGrid>
      <w:tr w:rsidR="00647788" w:rsidRPr="001852BF" w14:paraId="19679B06" w14:textId="77777777" w:rsidTr="00647788">
        <w:tc>
          <w:tcPr>
            <w:tcW w:w="9889" w:type="dxa"/>
            <w:gridSpan w:val="6"/>
            <w:vAlign w:val="center"/>
          </w:tcPr>
          <w:p w14:paraId="3118A466" w14:textId="77777777" w:rsidR="00647788" w:rsidRPr="001852BF" w:rsidRDefault="00647788" w:rsidP="0064778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 Radovi na proširenju kolovoza lokalnog puta L46</w:t>
            </w:r>
          </w:p>
        </w:tc>
      </w:tr>
      <w:tr w:rsidR="00647788" w:rsidRPr="001852BF" w14:paraId="09D3585A" w14:textId="77777777" w:rsidTr="00647788">
        <w:tc>
          <w:tcPr>
            <w:tcW w:w="9889" w:type="dxa"/>
            <w:gridSpan w:val="6"/>
            <w:vAlign w:val="center"/>
          </w:tcPr>
          <w:p w14:paraId="36B2F0F9" w14:textId="77777777" w:rsidR="00647788" w:rsidRPr="001852BF" w:rsidRDefault="00647788" w:rsidP="0064778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Raskrsnica(brenta)-Raskrsnica(crkva), dužina 1.750 m1</w:t>
            </w:r>
          </w:p>
        </w:tc>
      </w:tr>
      <w:tr w:rsidR="00647788" w:rsidRPr="001852BF" w14:paraId="3DFDCD64" w14:textId="77777777" w:rsidTr="00647788">
        <w:tc>
          <w:tcPr>
            <w:tcW w:w="9889" w:type="dxa"/>
            <w:gridSpan w:val="6"/>
            <w:vAlign w:val="center"/>
          </w:tcPr>
          <w:p w14:paraId="0BF12AA6" w14:textId="77777777" w:rsidR="00647788" w:rsidRPr="001852BF" w:rsidRDefault="00647788" w:rsidP="0064778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NAKNADNI RADOVI - NASTALI USLED ELEMENTARNE NEPOGODE</w:t>
            </w:r>
          </w:p>
        </w:tc>
      </w:tr>
      <w:tr w:rsidR="00647788" w:rsidRPr="001852BF" w14:paraId="125FBB27" w14:textId="77777777" w:rsidTr="00647788">
        <w:tc>
          <w:tcPr>
            <w:tcW w:w="9889" w:type="dxa"/>
            <w:gridSpan w:val="6"/>
            <w:vAlign w:val="center"/>
          </w:tcPr>
          <w:p w14:paraId="4CBD39D0" w14:textId="77777777" w:rsidR="00647788" w:rsidRPr="001852BF" w:rsidRDefault="00647788" w:rsidP="0064778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A/ st.0+000 - 0+606 proširenje kolovoza sa leve strane (po ugovornom tenderu)</w:t>
            </w:r>
          </w:p>
        </w:tc>
      </w:tr>
      <w:tr w:rsidR="00647788" w:rsidRPr="001852BF" w14:paraId="543515A7" w14:textId="77777777" w:rsidTr="00647788">
        <w:tc>
          <w:tcPr>
            <w:tcW w:w="9889" w:type="dxa"/>
            <w:gridSpan w:val="6"/>
            <w:vAlign w:val="center"/>
          </w:tcPr>
          <w:p w14:paraId="7D9B91CB" w14:textId="77777777" w:rsidR="00647788" w:rsidRPr="001852BF" w:rsidRDefault="00647788" w:rsidP="0064778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A/ st.0+000 - 0+606 proširenje kolovoza sa lijeve strane (nalaz sa lica mesta)</w:t>
            </w:r>
          </w:p>
        </w:tc>
      </w:tr>
      <w:tr w:rsidR="00647788" w:rsidRPr="001852BF" w14:paraId="1DE41DC0" w14:textId="77777777" w:rsidTr="00647788">
        <w:tc>
          <w:tcPr>
            <w:tcW w:w="817" w:type="dxa"/>
            <w:vAlign w:val="center"/>
          </w:tcPr>
          <w:p w14:paraId="138C79B8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broj </w:t>
            </w:r>
          </w:p>
        </w:tc>
        <w:tc>
          <w:tcPr>
            <w:tcW w:w="3827" w:type="dxa"/>
            <w:vAlign w:val="center"/>
          </w:tcPr>
          <w:p w14:paraId="0F26375A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Opis pozicije </w:t>
            </w:r>
          </w:p>
        </w:tc>
        <w:tc>
          <w:tcPr>
            <w:tcW w:w="1128" w:type="dxa"/>
            <w:vAlign w:val="center"/>
          </w:tcPr>
          <w:p w14:paraId="48263151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Jedinica mere </w:t>
            </w:r>
          </w:p>
        </w:tc>
        <w:tc>
          <w:tcPr>
            <w:tcW w:w="1566" w:type="dxa"/>
            <w:vAlign w:val="center"/>
          </w:tcPr>
          <w:p w14:paraId="7C3EBE0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Količina </w:t>
            </w:r>
          </w:p>
        </w:tc>
        <w:tc>
          <w:tcPr>
            <w:tcW w:w="1134" w:type="dxa"/>
          </w:tcPr>
          <w:p w14:paraId="0E0DD975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  <w:b/>
              </w:rPr>
            </w:pPr>
            <w:r w:rsidRPr="001852BF">
              <w:rPr>
                <w:rFonts w:ascii="Calibri" w:eastAsia="Times New Roman" w:hAnsi="Calibri" w:cs="Times New Roman"/>
                <w:b/>
              </w:rPr>
              <w:t>Jed cena</w:t>
            </w:r>
          </w:p>
        </w:tc>
        <w:tc>
          <w:tcPr>
            <w:tcW w:w="1417" w:type="dxa"/>
          </w:tcPr>
          <w:p w14:paraId="445C2429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1852BF">
              <w:rPr>
                <w:rFonts w:ascii="Calibri" w:eastAsia="Times New Roman" w:hAnsi="Calibri" w:cs="Times New Roman"/>
                <w:b/>
              </w:rPr>
              <w:t>Ukupno bez PDV-a</w:t>
            </w:r>
          </w:p>
        </w:tc>
      </w:tr>
      <w:tr w:rsidR="00647788" w:rsidRPr="001852BF" w14:paraId="4370E665" w14:textId="77777777" w:rsidTr="00647788">
        <w:tc>
          <w:tcPr>
            <w:tcW w:w="817" w:type="dxa"/>
            <w:vAlign w:val="center"/>
          </w:tcPr>
          <w:p w14:paraId="535614F5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27" w:type="dxa"/>
            <w:vAlign w:val="center"/>
          </w:tcPr>
          <w:p w14:paraId="286EDC6A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Rušenje postojećeg degradiranog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asfaltnog kolovoza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d=7 cm sa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utovarom i odvozom na deponiju TD-5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km.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636,00 x 0,90</w:t>
            </w:r>
          </w:p>
        </w:tc>
        <w:tc>
          <w:tcPr>
            <w:tcW w:w="1128" w:type="dxa"/>
            <w:vAlign w:val="center"/>
          </w:tcPr>
          <w:p w14:paraId="400A871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566" w:type="dxa"/>
            <w:vAlign w:val="center"/>
          </w:tcPr>
          <w:p w14:paraId="6EECE96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572,40 </w:t>
            </w:r>
          </w:p>
        </w:tc>
        <w:tc>
          <w:tcPr>
            <w:tcW w:w="1134" w:type="dxa"/>
          </w:tcPr>
          <w:p w14:paraId="11C3C84D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1EE7F36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47788" w:rsidRPr="001852BF" w14:paraId="2B660C94" w14:textId="77777777" w:rsidTr="00647788">
        <w:tc>
          <w:tcPr>
            <w:tcW w:w="817" w:type="dxa"/>
            <w:vAlign w:val="center"/>
          </w:tcPr>
          <w:p w14:paraId="5D438AD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14:paraId="0331D491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Rad bagerom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na izravnanju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degradiranog planuma i kolotraga u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cilju postizanja kvalitetne podloge za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dogradnju tamponskog sloja.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Obračun po efektivnom času rada.</w:t>
            </w:r>
          </w:p>
        </w:tc>
        <w:tc>
          <w:tcPr>
            <w:tcW w:w="1128" w:type="dxa"/>
            <w:vAlign w:val="center"/>
          </w:tcPr>
          <w:p w14:paraId="29B46138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ečr </w:t>
            </w:r>
          </w:p>
        </w:tc>
        <w:tc>
          <w:tcPr>
            <w:tcW w:w="1566" w:type="dxa"/>
            <w:vAlign w:val="center"/>
          </w:tcPr>
          <w:p w14:paraId="0802711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24,00 </w:t>
            </w:r>
          </w:p>
        </w:tc>
        <w:tc>
          <w:tcPr>
            <w:tcW w:w="1134" w:type="dxa"/>
          </w:tcPr>
          <w:p w14:paraId="60B89435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241A98D6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11FFB43D" w14:textId="77777777" w:rsidTr="00647788">
        <w:tc>
          <w:tcPr>
            <w:tcW w:w="817" w:type="dxa"/>
            <w:vAlign w:val="center"/>
          </w:tcPr>
          <w:p w14:paraId="04FD648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3 </w:t>
            </w:r>
          </w:p>
        </w:tc>
        <w:tc>
          <w:tcPr>
            <w:tcW w:w="3827" w:type="dxa"/>
            <w:vAlign w:val="center"/>
          </w:tcPr>
          <w:p w14:paraId="0805816F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Valjanje posteljice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Širina: 2,00m + 0,90m. </w:t>
            </w:r>
          </w:p>
        </w:tc>
        <w:tc>
          <w:tcPr>
            <w:tcW w:w="1128" w:type="dxa"/>
            <w:vAlign w:val="center"/>
          </w:tcPr>
          <w:p w14:paraId="5643274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566" w:type="dxa"/>
            <w:vAlign w:val="center"/>
          </w:tcPr>
          <w:p w14:paraId="6946080F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1.844,40 </w:t>
            </w:r>
          </w:p>
        </w:tc>
        <w:tc>
          <w:tcPr>
            <w:tcW w:w="1134" w:type="dxa"/>
          </w:tcPr>
          <w:p w14:paraId="3EB015AB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043C226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640A271E" w14:textId="77777777" w:rsidTr="00647788">
        <w:tc>
          <w:tcPr>
            <w:tcW w:w="817" w:type="dxa"/>
            <w:vAlign w:val="center"/>
          </w:tcPr>
          <w:p w14:paraId="19B2493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27" w:type="dxa"/>
            <w:vAlign w:val="center"/>
          </w:tcPr>
          <w:p w14:paraId="67AEF67A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Ugradnja ivičnjaka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MB40 na sloj betona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MB 20 po pravcu i niveleti. Ova stavka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podrazumijeva rušenje i uklanjanje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postojećih podlokanih ivičnjaka, sanaciju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i izradu posteljice I tamponskog sloja 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ponovnu ugradnju neoštećenih ivičnjaka.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Oštećene ivičnjake zamjeniti novim.</w:t>
            </w:r>
          </w:p>
        </w:tc>
        <w:tc>
          <w:tcPr>
            <w:tcW w:w="1128" w:type="dxa"/>
            <w:vAlign w:val="center"/>
          </w:tcPr>
          <w:p w14:paraId="3E329511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m1 </w:t>
            </w:r>
          </w:p>
        </w:tc>
        <w:tc>
          <w:tcPr>
            <w:tcW w:w="1566" w:type="dxa"/>
            <w:vAlign w:val="center"/>
          </w:tcPr>
          <w:p w14:paraId="358D727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242,00 </w:t>
            </w:r>
          </w:p>
        </w:tc>
        <w:tc>
          <w:tcPr>
            <w:tcW w:w="1134" w:type="dxa"/>
          </w:tcPr>
          <w:p w14:paraId="0E6DD990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27402CF9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3C4333CB" w14:textId="77777777" w:rsidTr="00647788">
        <w:tc>
          <w:tcPr>
            <w:tcW w:w="817" w:type="dxa"/>
            <w:vAlign w:val="center"/>
          </w:tcPr>
          <w:p w14:paraId="748BA1DB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27" w:type="dxa"/>
            <w:vAlign w:val="center"/>
          </w:tcPr>
          <w:p w14:paraId="2BCD4758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Nabavka i ugradnja geotekstila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proizvedenog od poliesterskih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vlakana</w:t>
            </w:r>
            <w:proofErr w:type="gramStart"/>
            <w:r w:rsidRPr="001852BF">
              <w:rPr>
                <w:rFonts w:ascii="Calibri" w:eastAsia="Times New Roman" w:hAnsi="Calibri" w:cs="Times New Roman"/>
                <w:color w:val="000000"/>
              </w:rPr>
              <w:t>,težine</w:t>
            </w:r>
            <w:proofErr w:type="gramEnd"/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 300gr/m2 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Ova pozicija podrazumijeva postavljanje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geotekstila na površinu predviđenu za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proširenje kolovoza.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Širina: 2,00m + 0,90m.</w:t>
            </w:r>
          </w:p>
        </w:tc>
        <w:tc>
          <w:tcPr>
            <w:tcW w:w="1128" w:type="dxa"/>
            <w:vAlign w:val="center"/>
          </w:tcPr>
          <w:p w14:paraId="7D36CD50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566" w:type="dxa"/>
            <w:vAlign w:val="center"/>
          </w:tcPr>
          <w:p w14:paraId="3A6F67CE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1.844,40 </w:t>
            </w:r>
          </w:p>
        </w:tc>
        <w:tc>
          <w:tcPr>
            <w:tcW w:w="1134" w:type="dxa"/>
          </w:tcPr>
          <w:p w14:paraId="5EEE1955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6F4EC75D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635EDE91" w14:textId="77777777" w:rsidTr="00647788">
        <w:tc>
          <w:tcPr>
            <w:tcW w:w="817" w:type="dxa"/>
            <w:vAlign w:val="center"/>
          </w:tcPr>
          <w:p w14:paraId="7926DA1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27" w:type="dxa"/>
            <w:vAlign w:val="center"/>
          </w:tcPr>
          <w:p w14:paraId="6288D0E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Dogradnja osnovnog i izrada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završnog tamponskog sloja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od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mehanički stabilizovanog zrnastog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materijala 0/63 mm,0/32 mm (tucanika)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prosečne debljine 19 cm za kolovoznu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konstrukciju. Primjenjuje se kameni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materijal koji zadovoljava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granulometrijske uslove.Nakon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razastiranja, planiranja i profilisanja vrši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se sabijanje vibracijonim sredstvima (u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slojevima) do modula stišljivosti Ms&gt;80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MN/</w:t>
            </w:r>
            <w:proofErr w:type="gramStart"/>
            <w:r w:rsidRPr="001852BF">
              <w:rPr>
                <w:rFonts w:ascii="Calibri" w:eastAsia="Times New Roman" w:hAnsi="Calibri" w:cs="Times New Roman"/>
                <w:color w:val="000000"/>
              </w:rPr>
              <w:t>m2 .</w:t>
            </w:r>
            <w:proofErr w:type="gramEnd"/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 Obračun po m3 ugrađenog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materijala u sabijenom stanju.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(2,00 x 0,19 x 552,00) + (0,90 x 0,19 x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411,00) + (0,30 x 0,19 x 242,00)</w:t>
            </w:r>
          </w:p>
        </w:tc>
        <w:tc>
          <w:tcPr>
            <w:tcW w:w="1128" w:type="dxa"/>
            <w:vAlign w:val="center"/>
          </w:tcPr>
          <w:p w14:paraId="35C260F8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m³ </w:t>
            </w:r>
          </w:p>
        </w:tc>
        <w:tc>
          <w:tcPr>
            <w:tcW w:w="1566" w:type="dxa"/>
            <w:vAlign w:val="center"/>
          </w:tcPr>
          <w:p w14:paraId="7D0ECF06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286,03 </w:t>
            </w:r>
          </w:p>
        </w:tc>
        <w:tc>
          <w:tcPr>
            <w:tcW w:w="1134" w:type="dxa"/>
            <w:vAlign w:val="center"/>
          </w:tcPr>
          <w:p w14:paraId="3C291D94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Align w:val="center"/>
          </w:tcPr>
          <w:p w14:paraId="10608F1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586C69D1" w14:textId="77777777" w:rsidTr="00647788">
        <w:tc>
          <w:tcPr>
            <w:tcW w:w="817" w:type="dxa"/>
            <w:vAlign w:val="center"/>
          </w:tcPr>
          <w:p w14:paraId="498D3FC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27" w:type="dxa"/>
            <w:vAlign w:val="center"/>
          </w:tcPr>
          <w:p w14:paraId="4AD3E29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Izrada asfaltnog sloja BNHS-a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16mm</w:t>
            </w:r>
            <w:proofErr w:type="gramStart"/>
            <w:r w:rsidRPr="001852BF">
              <w:rPr>
                <w:rFonts w:ascii="Calibri" w:eastAsia="Times New Roman" w:hAnsi="Calibri" w:cs="Times New Roman"/>
                <w:color w:val="000000"/>
              </w:rPr>
              <w:t>,</w:t>
            </w:r>
            <w:proofErr w:type="gramEnd"/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D=7cm u uvaljanom stanju za prošireni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dio kolovoza puta. U cenu uračunati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a)nabavku komponenti, b)transport,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c)ugrađivanje, valjanje i zbijanje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d)emulziranje svih kontaktnih površina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0,90 x 636,00m</w:t>
            </w:r>
          </w:p>
        </w:tc>
        <w:tc>
          <w:tcPr>
            <w:tcW w:w="1128" w:type="dxa"/>
            <w:vAlign w:val="center"/>
          </w:tcPr>
          <w:p w14:paraId="3DA7E6DD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566" w:type="dxa"/>
            <w:vAlign w:val="center"/>
          </w:tcPr>
          <w:p w14:paraId="6D506E5F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572,40 </w:t>
            </w:r>
          </w:p>
        </w:tc>
        <w:tc>
          <w:tcPr>
            <w:tcW w:w="1134" w:type="dxa"/>
            <w:vAlign w:val="center"/>
          </w:tcPr>
          <w:p w14:paraId="41A7144B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Align w:val="center"/>
          </w:tcPr>
          <w:p w14:paraId="41C25CB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123907C8" w14:textId="77777777" w:rsidTr="00647788">
        <w:tc>
          <w:tcPr>
            <w:tcW w:w="7338" w:type="dxa"/>
            <w:gridSpan w:val="4"/>
            <w:vAlign w:val="center"/>
          </w:tcPr>
          <w:p w14:paraId="522468BE" w14:textId="77777777" w:rsidR="00647788" w:rsidRPr="001852BF" w:rsidRDefault="00647788" w:rsidP="00647788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UKUPNO bez PDV-a (KM) :</w:t>
            </w:r>
          </w:p>
        </w:tc>
        <w:tc>
          <w:tcPr>
            <w:tcW w:w="2551" w:type="dxa"/>
            <w:gridSpan w:val="2"/>
            <w:vAlign w:val="center"/>
          </w:tcPr>
          <w:p w14:paraId="59D3177D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0EC3051" w14:textId="77777777" w:rsidR="00647788" w:rsidRPr="001852BF" w:rsidRDefault="00647788" w:rsidP="0064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2B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700650CA" w14:textId="77777777" w:rsidR="00647788" w:rsidRPr="001852BF" w:rsidRDefault="00647788" w:rsidP="0064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9889" w:type="dxa"/>
        <w:tblLook w:val="04A0" w:firstRow="1" w:lastRow="0" w:firstColumn="1" w:lastColumn="0" w:noHBand="0" w:noVBand="1"/>
      </w:tblPr>
      <w:tblGrid>
        <w:gridCol w:w="810"/>
        <w:gridCol w:w="4700"/>
        <w:gridCol w:w="989"/>
        <w:gridCol w:w="1122"/>
        <w:gridCol w:w="1134"/>
        <w:gridCol w:w="1134"/>
      </w:tblGrid>
      <w:tr w:rsidR="00647788" w:rsidRPr="001852BF" w14:paraId="32C25CD0" w14:textId="77777777" w:rsidTr="00647788">
        <w:tc>
          <w:tcPr>
            <w:tcW w:w="9889" w:type="dxa"/>
            <w:gridSpan w:val="6"/>
            <w:vAlign w:val="center"/>
          </w:tcPr>
          <w:p w14:paraId="3D564C85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B/ st.0+606 - 1+272 proširenje kolovoza sa desne strane (po ugovornom tenderu)</w:t>
            </w:r>
          </w:p>
        </w:tc>
      </w:tr>
      <w:tr w:rsidR="00647788" w:rsidRPr="001852BF" w14:paraId="7F4A2EFE" w14:textId="77777777" w:rsidTr="00647788">
        <w:tc>
          <w:tcPr>
            <w:tcW w:w="9889" w:type="dxa"/>
            <w:gridSpan w:val="6"/>
            <w:vAlign w:val="center"/>
          </w:tcPr>
          <w:p w14:paraId="656F70E0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B/ st.0+619 - 1+258 proširenje kolovoza sa desne strane (nalaz sa lica mesta)</w:t>
            </w:r>
          </w:p>
        </w:tc>
      </w:tr>
      <w:tr w:rsidR="00647788" w:rsidRPr="001852BF" w14:paraId="7C14B59D" w14:textId="77777777" w:rsidTr="00647788">
        <w:tc>
          <w:tcPr>
            <w:tcW w:w="810" w:type="dxa"/>
          </w:tcPr>
          <w:p w14:paraId="5BF9BC8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broj</w:t>
            </w:r>
          </w:p>
        </w:tc>
        <w:tc>
          <w:tcPr>
            <w:tcW w:w="4700" w:type="dxa"/>
            <w:vAlign w:val="center"/>
          </w:tcPr>
          <w:p w14:paraId="16C1B93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Opis pozicije </w:t>
            </w:r>
          </w:p>
        </w:tc>
        <w:tc>
          <w:tcPr>
            <w:tcW w:w="989" w:type="dxa"/>
            <w:vAlign w:val="center"/>
          </w:tcPr>
          <w:p w14:paraId="20EA7135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Jedinica mere </w:t>
            </w:r>
          </w:p>
        </w:tc>
        <w:tc>
          <w:tcPr>
            <w:tcW w:w="1122" w:type="dxa"/>
            <w:vAlign w:val="center"/>
          </w:tcPr>
          <w:p w14:paraId="5D05C10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Količina </w:t>
            </w:r>
          </w:p>
        </w:tc>
        <w:tc>
          <w:tcPr>
            <w:tcW w:w="1134" w:type="dxa"/>
            <w:vAlign w:val="center"/>
          </w:tcPr>
          <w:p w14:paraId="40CA8A39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Jed. cena </w:t>
            </w:r>
          </w:p>
        </w:tc>
        <w:tc>
          <w:tcPr>
            <w:tcW w:w="1134" w:type="dxa"/>
            <w:vAlign w:val="center"/>
          </w:tcPr>
          <w:p w14:paraId="35258965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1852BF">
              <w:rPr>
                <w:rFonts w:ascii="Calibri" w:eastAsia="Times New Roman" w:hAnsi="Calibri" w:cs="Times New Roman"/>
                <w:b/>
              </w:rPr>
              <w:t>Ukupno bez PDV-a</w:t>
            </w:r>
          </w:p>
        </w:tc>
      </w:tr>
      <w:tr w:rsidR="00647788" w:rsidRPr="001852BF" w14:paraId="2506E1B2" w14:textId="77777777" w:rsidTr="00647788">
        <w:tc>
          <w:tcPr>
            <w:tcW w:w="810" w:type="dxa"/>
            <w:vAlign w:val="center"/>
          </w:tcPr>
          <w:p w14:paraId="418844A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0" w:type="dxa"/>
            <w:vAlign w:val="center"/>
          </w:tcPr>
          <w:p w14:paraId="23BE241E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Rušenje postojećeg degradiranog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asfaltnog kolovoza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d=7 cm sa utovarom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i odvozom na deponiju TD-5 km.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639,00 x 0,60</w:t>
            </w:r>
          </w:p>
        </w:tc>
        <w:tc>
          <w:tcPr>
            <w:tcW w:w="989" w:type="dxa"/>
            <w:vAlign w:val="center"/>
          </w:tcPr>
          <w:p w14:paraId="507C52E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122" w:type="dxa"/>
            <w:vAlign w:val="center"/>
          </w:tcPr>
          <w:p w14:paraId="4C84ACF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383,40 </w:t>
            </w:r>
          </w:p>
        </w:tc>
        <w:tc>
          <w:tcPr>
            <w:tcW w:w="1134" w:type="dxa"/>
            <w:vAlign w:val="center"/>
          </w:tcPr>
          <w:p w14:paraId="18EBC1FE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Align w:val="center"/>
          </w:tcPr>
          <w:p w14:paraId="277DED57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598DEB35" w14:textId="77777777" w:rsidTr="00647788">
        <w:tc>
          <w:tcPr>
            <w:tcW w:w="810" w:type="dxa"/>
            <w:vAlign w:val="center"/>
          </w:tcPr>
          <w:p w14:paraId="140D414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00" w:type="dxa"/>
            <w:vAlign w:val="center"/>
          </w:tcPr>
          <w:p w14:paraId="5B8D416A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Rad bagerom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na izravnanju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degradiranog planuma i kolotraga u cilju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postizanja kvalitetne podloge za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dogradnju tamponskog sloja.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Obračun po efektivnom času rada.</w:t>
            </w:r>
          </w:p>
        </w:tc>
        <w:tc>
          <w:tcPr>
            <w:tcW w:w="989" w:type="dxa"/>
            <w:vAlign w:val="center"/>
          </w:tcPr>
          <w:p w14:paraId="55136170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ečr </w:t>
            </w:r>
          </w:p>
        </w:tc>
        <w:tc>
          <w:tcPr>
            <w:tcW w:w="1122" w:type="dxa"/>
            <w:vAlign w:val="center"/>
          </w:tcPr>
          <w:p w14:paraId="638DEF09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24,00 </w:t>
            </w:r>
          </w:p>
        </w:tc>
        <w:tc>
          <w:tcPr>
            <w:tcW w:w="1134" w:type="dxa"/>
            <w:vAlign w:val="center"/>
          </w:tcPr>
          <w:p w14:paraId="571814F1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Align w:val="center"/>
          </w:tcPr>
          <w:p w14:paraId="51E8583D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48AE167B" w14:textId="77777777" w:rsidTr="00647788">
        <w:tc>
          <w:tcPr>
            <w:tcW w:w="810" w:type="dxa"/>
            <w:vAlign w:val="center"/>
          </w:tcPr>
          <w:p w14:paraId="3485424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4700" w:type="dxa"/>
            <w:vAlign w:val="center"/>
          </w:tcPr>
          <w:p w14:paraId="774D229E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Valjanje posteljice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Širina: 2,00m + 0,60m. </w:t>
            </w:r>
          </w:p>
        </w:tc>
        <w:tc>
          <w:tcPr>
            <w:tcW w:w="989" w:type="dxa"/>
            <w:vAlign w:val="center"/>
          </w:tcPr>
          <w:p w14:paraId="6535EC66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122" w:type="dxa"/>
            <w:vAlign w:val="center"/>
          </w:tcPr>
          <w:p w14:paraId="60BAFF90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1.661,40 </w:t>
            </w:r>
          </w:p>
        </w:tc>
        <w:tc>
          <w:tcPr>
            <w:tcW w:w="1134" w:type="dxa"/>
            <w:vAlign w:val="center"/>
          </w:tcPr>
          <w:p w14:paraId="00EB107B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Align w:val="center"/>
          </w:tcPr>
          <w:p w14:paraId="54E3F801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48AE8412" w14:textId="77777777" w:rsidTr="00647788">
        <w:tc>
          <w:tcPr>
            <w:tcW w:w="810" w:type="dxa"/>
            <w:vAlign w:val="center"/>
          </w:tcPr>
          <w:p w14:paraId="59A14300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00" w:type="dxa"/>
            <w:vAlign w:val="center"/>
          </w:tcPr>
          <w:p w14:paraId="1A943A6F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Ugradnja ivičnjaka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MB40 na sloj betona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MB 20 po pravcu i niveleti.Ova stavka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podrazumijeva rušenje i uklanjanje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postojećih podlokanih ivičnjaka</w:t>
            </w:r>
            <w:proofErr w:type="gramStart"/>
            <w:r w:rsidRPr="001852BF">
              <w:rPr>
                <w:rFonts w:ascii="Calibri" w:eastAsia="Times New Roman" w:hAnsi="Calibri" w:cs="Times New Roman"/>
                <w:color w:val="000000"/>
              </w:rPr>
              <w:t>,sanaciju</w:t>
            </w:r>
            <w:proofErr w:type="gramEnd"/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izradu posteljice I tamponskog sloja 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ponovnu ugradnju neoštećenih ivičnjaka.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Oštećene ivičnjake zamjeniti novim.</w:t>
            </w:r>
          </w:p>
        </w:tc>
        <w:tc>
          <w:tcPr>
            <w:tcW w:w="989" w:type="dxa"/>
            <w:vAlign w:val="center"/>
          </w:tcPr>
          <w:p w14:paraId="43926939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m1 </w:t>
            </w:r>
          </w:p>
        </w:tc>
        <w:tc>
          <w:tcPr>
            <w:tcW w:w="1122" w:type="dxa"/>
            <w:vAlign w:val="center"/>
          </w:tcPr>
          <w:p w14:paraId="62DB92AF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107,00 </w:t>
            </w:r>
          </w:p>
        </w:tc>
        <w:tc>
          <w:tcPr>
            <w:tcW w:w="1134" w:type="dxa"/>
            <w:vAlign w:val="center"/>
          </w:tcPr>
          <w:p w14:paraId="1C9741C2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Align w:val="center"/>
          </w:tcPr>
          <w:p w14:paraId="71C25E7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39D70402" w14:textId="77777777" w:rsidTr="00647788">
        <w:tc>
          <w:tcPr>
            <w:tcW w:w="810" w:type="dxa"/>
            <w:vAlign w:val="center"/>
          </w:tcPr>
          <w:p w14:paraId="6A0D910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00" w:type="dxa"/>
            <w:vAlign w:val="center"/>
          </w:tcPr>
          <w:p w14:paraId="2580FE3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Nabavka i ugradnja geotekstila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proizvedenog od poliesterskih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vlakana</w:t>
            </w:r>
            <w:proofErr w:type="gramStart"/>
            <w:r w:rsidRPr="001852BF">
              <w:rPr>
                <w:rFonts w:ascii="Calibri" w:eastAsia="Times New Roman" w:hAnsi="Calibri" w:cs="Times New Roman"/>
                <w:color w:val="000000"/>
              </w:rPr>
              <w:t>,težine</w:t>
            </w:r>
            <w:proofErr w:type="gramEnd"/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 300gr/m2 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Ova pozicija podrazumijeva postavljanje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geotekstila na površinu predviđenu za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proširenje kolovoza.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Širina: 2,00m + 0,60m.</w:t>
            </w:r>
          </w:p>
        </w:tc>
        <w:tc>
          <w:tcPr>
            <w:tcW w:w="989" w:type="dxa"/>
            <w:vAlign w:val="center"/>
          </w:tcPr>
          <w:p w14:paraId="60A4C9C2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122" w:type="dxa"/>
            <w:vAlign w:val="center"/>
          </w:tcPr>
          <w:p w14:paraId="2CDD1283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1.661,40 </w:t>
            </w:r>
          </w:p>
        </w:tc>
        <w:tc>
          <w:tcPr>
            <w:tcW w:w="1134" w:type="dxa"/>
            <w:vAlign w:val="center"/>
          </w:tcPr>
          <w:p w14:paraId="381BE8CF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Align w:val="center"/>
          </w:tcPr>
          <w:p w14:paraId="21BF100A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6F8B97AB" w14:textId="77777777" w:rsidTr="00647788">
        <w:tc>
          <w:tcPr>
            <w:tcW w:w="810" w:type="dxa"/>
            <w:vAlign w:val="center"/>
          </w:tcPr>
          <w:p w14:paraId="08C1994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00" w:type="dxa"/>
            <w:vAlign w:val="center"/>
          </w:tcPr>
          <w:p w14:paraId="0622A08D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Dogradnja osnovnog i izrada završnog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tamponskog sloja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od mehanički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stabilizovanog zrnastog materijala 0/63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mm,0/32 mm (tucanika) prosečne debljine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19 cm za kolovoznu konstrukciju.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Primjenjuje se kameni materijal koji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zadovoljava granulometrijske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uslove.Nakon razastiranja, planiranja 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lastRenderedPageBreak/>
              <w:t>profilisanja vrši se sabijanje vibracijonim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sredstvima (u slojevima) do modula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stišljivosti Ms&gt;80 MN/</w:t>
            </w:r>
            <w:proofErr w:type="gramStart"/>
            <w:r w:rsidRPr="001852BF">
              <w:rPr>
                <w:rFonts w:ascii="Calibri" w:eastAsia="Times New Roman" w:hAnsi="Calibri" w:cs="Times New Roman"/>
                <w:color w:val="000000"/>
              </w:rPr>
              <w:t>m2 .</w:t>
            </w:r>
            <w:proofErr w:type="gramEnd"/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 Obračun po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m3 ugrađenog materijala u sabijenom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stanju.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(2,00 x 0,19 x 520,00) + (0,60 x 0,19 x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639,00) + (0,3 x 0,19 x 107)</w:t>
            </w:r>
          </w:p>
        </w:tc>
        <w:tc>
          <w:tcPr>
            <w:tcW w:w="989" w:type="dxa"/>
            <w:vAlign w:val="center"/>
          </w:tcPr>
          <w:p w14:paraId="7975ED9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m³ </w:t>
            </w:r>
          </w:p>
        </w:tc>
        <w:tc>
          <w:tcPr>
            <w:tcW w:w="1122" w:type="dxa"/>
            <w:vAlign w:val="center"/>
          </w:tcPr>
          <w:p w14:paraId="3C2834FC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306,19 </w:t>
            </w:r>
          </w:p>
        </w:tc>
        <w:tc>
          <w:tcPr>
            <w:tcW w:w="1134" w:type="dxa"/>
            <w:vAlign w:val="center"/>
          </w:tcPr>
          <w:p w14:paraId="6D8588E0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Align w:val="center"/>
          </w:tcPr>
          <w:p w14:paraId="36E0F7B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137E298F" w14:textId="77777777" w:rsidTr="00647788">
        <w:tc>
          <w:tcPr>
            <w:tcW w:w="810" w:type="dxa"/>
            <w:vAlign w:val="center"/>
          </w:tcPr>
          <w:p w14:paraId="59466ECF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4700" w:type="dxa"/>
            <w:vAlign w:val="center"/>
          </w:tcPr>
          <w:p w14:paraId="7E15E66B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Izrada asfaltnog sloja BNHS-a 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t>16mm</w:t>
            </w:r>
            <w:proofErr w:type="gramStart"/>
            <w:r w:rsidRPr="001852BF">
              <w:rPr>
                <w:rFonts w:ascii="Calibri" w:eastAsia="Times New Roman" w:hAnsi="Calibri" w:cs="Times New Roman"/>
                <w:color w:val="000000"/>
              </w:rPr>
              <w:t>,</w:t>
            </w:r>
            <w:proofErr w:type="gramEnd"/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D=7cm u uvaljanom stanju za prošireni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dio kolovoza puta. U cenu uračunati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a)nabavku komponenti, b)transport,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c)ugrađivanje, valjanje i zbijanje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d)emulziranje svih kontaktnih površina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>0,60 x 639,00m</w:t>
            </w:r>
          </w:p>
        </w:tc>
        <w:tc>
          <w:tcPr>
            <w:tcW w:w="989" w:type="dxa"/>
            <w:vAlign w:val="center"/>
          </w:tcPr>
          <w:p w14:paraId="2935944E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m2 </w:t>
            </w:r>
          </w:p>
        </w:tc>
        <w:tc>
          <w:tcPr>
            <w:tcW w:w="1122" w:type="dxa"/>
            <w:vAlign w:val="center"/>
          </w:tcPr>
          <w:p w14:paraId="07872A5D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383,40 </w:t>
            </w:r>
          </w:p>
        </w:tc>
        <w:tc>
          <w:tcPr>
            <w:tcW w:w="1134" w:type="dxa"/>
            <w:vAlign w:val="center"/>
          </w:tcPr>
          <w:p w14:paraId="6770E3D6" w14:textId="77777777" w:rsidR="00647788" w:rsidRPr="001852BF" w:rsidRDefault="00647788" w:rsidP="0064778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Align w:val="center"/>
          </w:tcPr>
          <w:p w14:paraId="70E16F77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003070D0" w14:textId="77777777" w:rsidTr="00647788">
        <w:tc>
          <w:tcPr>
            <w:tcW w:w="7621" w:type="dxa"/>
            <w:gridSpan w:val="4"/>
            <w:vAlign w:val="center"/>
          </w:tcPr>
          <w:p w14:paraId="6A0D1A0E" w14:textId="77777777" w:rsidR="00647788" w:rsidRPr="001852BF" w:rsidRDefault="00647788" w:rsidP="00647788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UKUPNO bez PDV-a (KM) : </w:t>
            </w:r>
          </w:p>
        </w:tc>
        <w:tc>
          <w:tcPr>
            <w:tcW w:w="2268" w:type="dxa"/>
            <w:gridSpan w:val="2"/>
            <w:vAlign w:val="center"/>
          </w:tcPr>
          <w:p w14:paraId="13AD7364" w14:textId="77777777" w:rsidR="00647788" w:rsidRPr="001852BF" w:rsidRDefault="00647788" w:rsidP="0064778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D6498DA" w14:textId="77777777" w:rsidR="00647788" w:rsidRPr="001852BF" w:rsidRDefault="00647788" w:rsidP="0064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2B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64"/>
        <w:gridCol w:w="1337"/>
        <w:gridCol w:w="1812"/>
      </w:tblGrid>
      <w:tr w:rsidR="00647788" w:rsidRPr="001852BF" w14:paraId="3FE17BCA" w14:textId="77777777" w:rsidTr="00647788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D35D" w14:textId="77777777" w:rsidR="00647788" w:rsidRPr="001852BF" w:rsidRDefault="00647788" w:rsidP="00647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REKAPITULACIJA RADOVA</w:t>
            </w:r>
          </w:p>
        </w:tc>
      </w:tr>
      <w:tr w:rsidR="00647788" w:rsidRPr="001852BF" w14:paraId="600BAA30" w14:textId="77777777" w:rsidTr="00647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887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Oznaka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BC35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Opis dionice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1CEF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Dionica-L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(m1)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FB4E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Vrednost naknadnih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radova (KM)</w:t>
            </w:r>
          </w:p>
        </w:tc>
      </w:tr>
      <w:tr w:rsidR="00647788" w:rsidRPr="001852BF" w14:paraId="1DE52A61" w14:textId="77777777" w:rsidTr="00647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DEE3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A/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7013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A/ st.0+000 - 0+606 proširenje kolovoza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 xml:space="preserve">sa leve strane (po ugovornom tenderu)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58EE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606,00</w:t>
            </w:r>
          </w:p>
        </w:tc>
        <w:tc>
          <w:tcPr>
            <w:tcW w:w="1812" w:type="dxa"/>
            <w:vMerge w:val="restart"/>
            <w:vAlign w:val="center"/>
            <w:hideMark/>
          </w:tcPr>
          <w:p w14:paraId="07DF55A4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5FD27A70" w14:textId="77777777" w:rsidTr="00647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8EBF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A/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287B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A/ st.0+000 - 0+606 proširenje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kolovoza sa lijeve strane (nalaz sa lica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mjesta)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B9AA2A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636,00 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C1B891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503334FC" w14:textId="77777777" w:rsidTr="00647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F3A1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 xml:space="preserve">B/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3245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B/ st.0+606 - 1+272 proširenje kolovoza</w:t>
            </w:r>
            <w:r w:rsidRPr="001852BF">
              <w:rPr>
                <w:rFonts w:ascii="Calibri" w:eastAsia="Times New Roman" w:hAnsi="Calibri" w:cs="Times New Roman"/>
                <w:color w:val="000000"/>
              </w:rPr>
              <w:br/>
              <w:t xml:space="preserve">sa desne strane (po ugovornom tenderu)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3F2F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color w:val="000000"/>
              </w:rPr>
              <w:t>666,00</w:t>
            </w:r>
          </w:p>
        </w:tc>
        <w:tc>
          <w:tcPr>
            <w:tcW w:w="1812" w:type="dxa"/>
            <w:vMerge w:val="restart"/>
            <w:vAlign w:val="center"/>
            <w:hideMark/>
          </w:tcPr>
          <w:p w14:paraId="5057B7CE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3999D6B6" w14:textId="77777777" w:rsidTr="00647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934B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B/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85BB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>A/ st.0+619 - 1+258 proširenje kolovoza</w:t>
            </w: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sa desne strane (nalaz sa lica mjesta)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FE1679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639,00 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B0FAFE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7788" w:rsidRPr="001852BF" w14:paraId="0BDEC827" w14:textId="77777777" w:rsidTr="00647788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CEE84B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5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UKUPNA VRIJEDNOST NAKNADNIH RADOVA bez PDV-a : </w:t>
            </w:r>
          </w:p>
        </w:tc>
        <w:tc>
          <w:tcPr>
            <w:tcW w:w="1812" w:type="dxa"/>
            <w:vAlign w:val="center"/>
            <w:hideMark/>
          </w:tcPr>
          <w:p w14:paraId="65B27FD4" w14:textId="77777777" w:rsidR="00647788" w:rsidRPr="001852BF" w:rsidRDefault="00647788" w:rsidP="0064778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F738C13" w14:textId="77777777" w:rsidR="005A0A28" w:rsidRDefault="005A0A28" w:rsidP="005A0A2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sr-Cyrl-BA" w:eastAsia="hr-HR"/>
        </w:rPr>
      </w:pPr>
    </w:p>
    <w:p w14:paraId="07236BC0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EFDD479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E8AB6D5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FA3AD13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7262CDC6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2C9FDE5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6F1C4CB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0EE8F77C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170E365F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68FE82A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19AABD03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191C4B40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5015BEC7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7FE58ED9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3624D748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07DB12D" w14:textId="3E63B914" w:rsidR="005A0A28" w:rsidRPr="005A0A28" w:rsidRDefault="005A0A28" w:rsidP="0064778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lastRenderedPageBreak/>
        <w:t>Aneks 3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</w:t>
      </w:r>
    </w:p>
    <w:p w14:paraId="1102BC5B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14:paraId="31009A9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OBRAZAC ZA CIJENU KONAČNE PONUDE  – RAD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OVI </w:t>
      </w:r>
    </w:p>
    <w:p w14:paraId="7F378125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</w:t>
      </w:r>
    </w:p>
    <w:p w14:paraId="0F62770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Naziv dobavljača 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</w:t>
      </w:r>
    </w:p>
    <w:p w14:paraId="4F7D3AD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1247D24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Ponuda br. __________________________</w:t>
      </w:r>
    </w:p>
    <w:p w14:paraId="685BBFA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6"/>
        <w:gridCol w:w="2994"/>
        <w:gridCol w:w="1620"/>
        <w:gridCol w:w="1350"/>
        <w:gridCol w:w="1710"/>
        <w:gridCol w:w="1681"/>
      </w:tblGrid>
      <w:tr w:rsidR="005A0A28" w:rsidRPr="005A0A28" w14:paraId="4FA2296A" w14:textId="77777777" w:rsidTr="005A0A28">
        <w:trPr>
          <w:trHeight w:val="95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F775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9072A" w14:textId="77777777" w:rsidR="005A0A28" w:rsidRPr="005A0A28" w:rsidRDefault="005A0A28" w:rsidP="005A0A28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1324B0ED" w14:textId="77777777" w:rsidR="005A0A28" w:rsidRPr="005A0A28" w:rsidRDefault="005A0A28" w:rsidP="005A0A28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Opis radov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a </w:t>
            </w:r>
          </w:p>
          <w:p w14:paraId="01A41F56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D24E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545AA652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4AB6EAB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Jedinica mjere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1743B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Količina</w:t>
            </w:r>
          </w:p>
          <w:p w14:paraId="2B94DAAB" w14:textId="77777777" w:rsidR="005A0A28" w:rsidRPr="005A0A28" w:rsidRDefault="005A0A28" w:rsidP="005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/obim</w:t>
            </w:r>
          </w:p>
          <w:p w14:paraId="0895A6CB" w14:textId="77777777" w:rsidR="005A0A28" w:rsidRPr="005A0A28" w:rsidRDefault="005A0A28" w:rsidP="005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/opseg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C76F6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Jedinična cijena po 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jed.mjere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A490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Ukupna cijena bez PDV-a </w:t>
            </w:r>
          </w:p>
        </w:tc>
      </w:tr>
      <w:tr w:rsidR="005A0A28" w:rsidRPr="005A0A28" w14:paraId="795B56CA" w14:textId="77777777" w:rsidTr="00647788">
        <w:trPr>
          <w:trHeight w:val="37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A027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DDBA714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EA55281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75AE718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560617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D8781E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</w:p>
          <w:p w14:paraId="528F1777" w14:textId="77777777" w:rsidR="005A0A28" w:rsidRPr="005A0A28" w:rsidRDefault="005A0A28" w:rsidP="005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D75D9" w14:textId="77777777" w:rsidR="00647788" w:rsidRPr="00647788" w:rsidRDefault="00647788" w:rsidP="0064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4778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Dodatni građevinski radovi na rekonstrukciji, proširenju kolovoza i asfaltiranje putne mreže u Ugljevik Selu i to :</w:t>
            </w:r>
          </w:p>
          <w:p w14:paraId="5EBEC5BF" w14:textId="77777777" w:rsidR="00647788" w:rsidRPr="00647788" w:rsidRDefault="00647788" w:rsidP="0064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4778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LOT 2.</w:t>
            </w:r>
          </w:p>
          <w:p w14:paraId="57B507E7" w14:textId="77777777" w:rsidR="00647788" w:rsidRPr="00647788" w:rsidRDefault="00647788" w:rsidP="0064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4778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-Radovi na proširenju kolovoza lokalnog puta L46 (Raskrsnica(brenta)-Raskrsnica(crkva))</w:t>
            </w:r>
          </w:p>
          <w:p w14:paraId="56FD08C0" w14:textId="77777777" w:rsidR="00647788" w:rsidRPr="00647788" w:rsidRDefault="00647788" w:rsidP="0064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4778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-Radovi na rekonstrukciji i proširenju poddionice lokalnog puta L10 (Raskrsnica skretanje za „Babiće“-Zarići-Mikosavljevići, R459</w:t>
            </w:r>
          </w:p>
          <w:p w14:paraId="444593CD" w14:textId="77777777" w:rsidR="00647788" w:rsidRPr="00647788" w:rsidRDefault="00647788" w:rsidP="0064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4778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-Radovi na proširenju lokalnog puta L10 (Trasa pored stare želježničke pruge) </w:t>
            </w:r>
          </w:p>
          <w:p w14:paraId="56841203" w14:textId="3C440873" w:rsidR="005A0A28" w:rsidRPr="005A0A28" w:rsidRDefault="00647788" w:rsidP="0064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  <w:r w:rsidRPr="0064778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 odredbe člana 1. stav 1. tačka 1. Ugovora LOT 2 broj: 02/7-404-104/22 od 12.10.2022. godine a sve po ugovoru za LOT 2 broj: 02/7-404-104/22 od 12.10.2022. godine, a sve u skladu sa odredbom člana 3. istog 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3D881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4585976B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10EB372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C06F282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19233C0" w14:textId="77777777" w:rsid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904E99D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6C82EA99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56EE31E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3A0BF98C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8714F3D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66182D53" w14:textId="77777777" w:rsidR="00647788" w:rsidRPr="005A0A2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0D83460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Unijet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u tehničku specifikaciju</w:t>
            </w:r>
          </w:p>
          <w:p w14:paraId="315E28BC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-aneks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44D7078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17D63E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6B82F385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9C51DD8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3A16A9EE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281EDB9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D899904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42BFFAE1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A086E11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0736456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35DCE8C5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6DAA9E0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EDA30A7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Unijet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a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u tehničku specifikaciju-aneks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38949FD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E84827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4E24C075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2F81C7F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36A25BB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0A363880" w14:textId="77777777" w:rsid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488FB31A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4BD6C024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0895FACD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CC33627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68017266" w14:textId="77777777" w:rsidR="0064778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A8E930A" w14:textId="77777777" w:rsidR="00647788" w:rsidRPr="005A0A28" w:rsidRDefault="0064778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D223780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Unijet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 tehničku specifikaciju</w:t>
            </w:r>
          </w:p>
          <w:p w14:paraId="04B821C4" w14:textId="77777777" w:rsidR="005A0A28" w:rsidRPr="005A0A28" w:rsidRDefault="005A0A28" w:rsidP="006477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-aneks </w:t>
            </w:r>
            <w:r w:rsidRPr="005A0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FDC6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5A0A28" w:rsidRPr="005A0A28" w14:paraId="442A9E3C" w14:textId="77777777" w:rsidTr="005A0A28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D769F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                        </w:t>
            </w: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Ukupna cijena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99B0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0C80CC4F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4588E753" w14:textId="77777777" w:rsidTr="005A0A28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52BBB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                                           </w:t>
            </w: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Popust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6CD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32536CFD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5A0A28" w:rsidRPr="005A0A28" w14:paraId="6B411827" w14:textId="77777777" w:rsidTr="005A0A28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F2495" w14:textId="77777777" w:rsidR="005A0A28" w:rsidRPr="005A0A28" w:rsidRDefault="005A0A28" w:rsidP="005A0A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</w:t>
            </w:r>
            <w:r w:rsidRPr="005A0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Ukupna cijena sa popustom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4245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14:paraId="51BA183F" w14:textId="77777777" w:rsidR="005A0A28" w:rsidRPr="005A0A28" w:rsidRDefault="005A0A28" w:rsidP="005A0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</w:tbl>
    <w:p w14:paraId="3B48864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</w:pPr>
    </w:p>
    <w:p w14:paraId="68534FA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F23333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Potpis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kandidata/ponuđača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__________________________</w:t>
      </w:r>
    </w:p>
    <w:p w14:paraId="6470FA1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D36D27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Pečat preduzeća:</w:t>
      </w:r>
    </w:p>
    <w:p w14:paraId="1B341896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89FFCA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Napomena: </w:t>
      </w:r>
    </w:p>
    <w:p w14:paraId="6CAD2594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Cijene moraju biti izražene u KM. Za svaku stavku u ponudi mora se navesti cijena.</w:t>
      </w:r>
    </w:p>
    <w:p w14:paraId="49878977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2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Cijena ponude se iskazuje bez PDV-a i sadrži sve naknade koje ugovorni organ </w:t>
      </w:r>
    </w:p>
    <w:p w14:paraId="6FB166E1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treba platiti dobavljaču. Ugovorni organ ne smije imati nikakve dodatne troškove </w:t>
      </w:r>
    </w:p>
    <w:p w14:paraId="03C4BEFA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osim onih koji su  navedeni u ovom obrascu.</w:t>
      </w:r>
    </w:p>
    <w:p w14:paraId="2DDF2C67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slučaju razlika između jediničnih cijena i ukupnog iznosa, ispravka će se izvršiti </w:t>
      </w:r>
    </w:p>
    <w:p w14:paraId="65B72C01" w14:textId="77777777" w:rsidR="005A0A28" w:rsidRPr="005A0A28" w:rsidRDefault="005A0A28" w:rsidP="005A0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u skladu sa jediničnim cijenama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.</w:t>
      </w:r>
    </w:p>
    <w:p w14:paraId="3F20123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Jedinična cijena stavke se ne smatra računskom greškom, odnosno ne može se </w:t>
      </w:r>
    </w:p>
    <w:p w14:paraId="4C68428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ispravljati.</w:t>
      </w:r>
    </w:p>
    <w:p w14:paraId="56CD918E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.Ugovorni organ ispravlja i druge računske greške u Obrazcu za cijenu ponude i </w:t>
      </w:r>
    </w:p>
    <w:p w14:paraId="2755E43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Obrazcu ponude.</w:t>
      </w:r>
    </w:p>
    <w:p w14:paraId="252177A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777A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596BC" w14:textId="77777777" w:rsid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652FC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A45D2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54C93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78197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33DB2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2A637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F4993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64BB7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397FA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A2C43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0C309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6E8B1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99F87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9C49F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90C03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E997F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35EC6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7B045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1EE7A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6ACFD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674AB1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9278B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EBEA9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537F4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06E52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52219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9D88C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546EE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EEAA8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D12D6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8737B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32A6C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F4AED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A29D5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3B203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0EA92" w14:textId="77777777" w:rsid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3E3C9" w14:textId="77777777" w:rsidR="00647788" w:rsidRPr="005A0A2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48111" w14:textId="77777777" w:rsidR="005A0A28" w:rsidRPr="005A0A28" w:rsidRDefault="005A0A28" w:rsidP="00647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</w:rPr>
        <w:t>Aneks -4</w:t>
      </w:r>
    </w:p>
    <w:p w14:paraId="12B829B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0"/>
          <w:szCs w:val="20"/>
          <w:lang w:val="sr-Latn-BA"/>
        </w:rPr>
      </w:pPr>
    </w:p>
    <w:p w14:paraId="3E242DD6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x-none"/>
        </w:rPr>
      </w:pPr>
      <w:r w:rsidRPr="005A0A28">
        <w:rPr>
          <w:rFonts w:ascii="Times New Roman" w:eastAsia="Times New Roman" w:hAnsi="Times New Roman" w:cs="Times New Roman"/>
          <w:b/>
          <w:bCs/>
          <w:sz w:val="32"/>
          <w:szCs w:val="32"/>
          <w:lang w:val="sr-Cyrl-CS" w:eastAsia="x-none"/>
        </w:rPr>
        <w:t xml:space="preserve">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x-none"/>
        </w:rPr>
        <w:t>NACRT  UGOVORA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x-none"/>
        </w:rPr>
        <w:t xml:space="preserve"> O IZVOĐENJU  </w:t>
      </w:r>
    </w:p>
    <w:p w14:paraId="659EF7E8" w14:textId="77777777" w:rsidR="00647788" w:rsidRPr="00647788" w:rsidRDefault="00647788" w:rsidP="006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Dodatni građevinski radovi na rekonstrukciji, proširenju kolovoza i asfaltiranje putne mreže u Ugljevik Selu i to :</w:t>
      </w:r>
    </w:p>
    <w:p w14:paraId="1E995D9E" w14:textId="77777777" w:rsidR="00647788" w:rsidRPr="00647788" w:rsidRDefault="00647788" w:rsidP="006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LOT 2.</w:t>
      </w:r>
    </w:p>
    <w:p w14:paraId="7CA9442C" w14:textId="77777777" w:rsidR="00647788" w:rsidRPr="00647788" w:rsidRDefault="00647788" w:rsidP="006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-Radovi na proširenju kolovoza lokalnog puta L46 (Raskrsnica(brenta)-Raskrsnica(crkva))</w:t>
      </w:r>
    </w:p>
    <w:p w14:paraId="04A93AA8" w14:textId="77777777" w:rsidR="00647788" w:rsidRPr="00647788" w:rsidRDefault="00647788" w:rsidP="006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-Radovi na rekonstrukciji i proširenju poddionice lokalnog puta L10 (Raskrsnica skretanje za „Babiće“-Zarići-Mikosavljevići, R459</w:t>
      </w:r>
    </w:p>
    <w:p w14:paraId="6B3BFD72" w14:textId="77777777" w:rsidR="00647788" w:rsidRPr="00647788" w:rsidRDefault="00647788" w:rsidP="006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-Radovi na proširenju lokalnog puta L10 (Trasa pored stare želježničke pruge) </w:t>
      </w:r>
    </w:p>
    <w:p w14:paraId="7C8D3A5E" w14:textId="7776E404" w:rsidR="005A0A28" w:rsidRDefault="00647788" w:rsidP="006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 odredbe člana 1. stav 1. tačka 1. Ugovora LOT 2 broj: 02/7-404-104/22 od 12.10.2022. godine a sve po ugovoru za LOT 2 broj: 02/7-404-104/22 od 12.10.2022. godine, a sve u skladu sa odredbom člana 3. istog Ugovora</w:t>
      </w:r>
    </w:p>
    <w:p w14:paraId="11E3DE66" w14:textId="77777777" w:rsidR="00647788" w:rsidRPr="005A0A28" w:rsidRDefault="00647788" w:rsidP="0064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x-none"/>
        </w:rPr>
      </w:pPr>
    </w:p>
    <w:p w14:paraId="0DDD463F" w14:textId="4C5488C0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Ugovorne strane su zaključile ovaj Ugovor nakon okončanog postupka javne nabavke putem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pregovaračkog postupka bez objave obavještenja o nabavci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02-404-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CDC9954" w14:textId="77777777" w:rsidR="005A0A28" w:rsidRPr="005A0A28" w:rsidRDefault="005A0A28" w:rsidP="005A0A28">
      <w:pPr>
        <w:shd w:val="clear" w:color="auto" w:fill="FFFFFF"/>
        <w:tabs>
          <w:tab w:val="left" w:pos="28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sr-Cyrl-CS"/>
        </w:rPr>
      </w:pPr>
    </w:p>
    <w:p w14:paraId="35F31F6E" w14:textId="1CDF3D42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iCs/>
          <w:sz w:val="24"/>
          <w:szCs w:val="24"/>
          <w:lang w:val="sr-Cyrl-BA"/>
        </w:rPr>
        <w:t>1.</w:t>
      </w:r>
      <w:r w:rsidRPr="005A0A28">
        <w:rPr>
          <w:rFonts w:ascii="Times New Roman" w:eastAsia="Times New Roman" w:hAnsi="Times New Roman" w:cs="Times New Roman"/>
          <w:i/>
          <w:iCs/>
          <w:sz w:val="24"/>
          <w:szCs w:val="24"/>
          <w:lang w:val="sr-Cyrl-BA"/>
        </w:rPr>
        <w:t xml:space="preserve">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Naruči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lac: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Opštinska uprava Opštine Ugljevik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 sa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sj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edištem u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Ugljevikuu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, ulica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Trg Draže Miha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lovića broj 1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J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IB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>: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4400458050000,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koga zastupa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 xml:space="preserve"> Načelnik Opštine Vasilije Perić, diplomirani ekonomista 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 xml:space="preserve">(u daljem tekstu: </w:t>
      </w:r>
      <w:r w:rsidRPr="005A0A28">
        <w:rPr>
          <w:rFonts w:ascii="Times New Roman" w:eastAsia="Times New Roman" w:hAnsi="Times New Roman" w:cs="Times New Roman"/>
          <w:b/>
          <w:iCs/>
          <w:sz w:val="24"/>
          <w:szCs w:val="24"/>
        </w:rPr>
        <w:t>Naručilac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5A0A28">
        <w:rPr>
          <w:rFonts w:ascii="Times New Roman" w:eastAsia="Times New Roman" w:hAnsi="Times New Roman" w:cs="Times New Roman"/>
          <w:iCs/>
          <w:sz w:val="24"/>
          <w:szCs w:val="24"/>
          <w:lang w:val="sr-Cyrl-BA"/>
        </w:rPr>
        <w:t xml:space="preserve"> i</w:t>
      </w:r>
    </w:p>
    <w:p w14:paraId="4B0998C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val="ru-RU"/>
        </w:rPr>
      </w:pPr>
    </w:p>
    <w:p w14:paraId="4A37C225" w14:textId="77777777" w:rsidR="005A0A28" w:rsidRPr="005A0A28" w:rsidRDefault="005A0A28" w:rsidP="005A0A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sr-Cyrl-CS"/>
        </w:rPr>
        <w:t>2.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_______________________________________________________________________(naziv ponuđača)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sr-Cyrl-CS"/>
        </w:rPr>
        <w:t>,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sr-Latn-CS"/>
        </w:rPr>
        <w:t xml:space="preserve"> 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adresa ponuđača___________________________________________________________________</w:t>
      </w:r>
      <w:r w:rsidRPr="005A0A2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,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koga zastupa</w:t>
      </w:r>
      <w:r w:rsidRPr="005A0A2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A0A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direktor ______________________________________, (u daljem tekstu: Izvršilac) s druge strane.</w:t>
      </w:r>
    </w:p>
    <w:p w14:paraId="581FDED4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BA"/>
        </w:rPr>
      </w:pPr>
    </w:p>
    <w:p w14:paraId="59B45F9A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BA"/>
        </w:rPr>
      </w:pPr>
    </w:p>
    <w:p w14:paraId="0BE7AFA9" w14:textId="1DDED0FB" w:rsidR="00647788" w:rsidRPr="00647788" w:rsidRDefault="005A0A2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964">
        <w:rPr>
          <w:rFonts w:ascii="Times New Roman" w:eastAsia="Times New Roman" w:hAnsi="Times New Roman" w:cs="Times New Roman"/>
          <w:sz w:val="24"/>
          <w:szCs w:val="24"/>
        </w:rPr>
        <w:t xml:space="preserve">Osnovni ugovor </w:t>
      </w:r>
      <w:r w:rsidR="00647788" w:rsidRPr="00647788">
        <w:rPr>
          <w:rFonts w:ascii="Times New Roman" w:eastAsia="Times New Roman" w:hAnsi="Times New Roman" w:cs="Times New Roman"/>
          <w:sz w:val="24"/>
          <w:szCs w:val="24"/>
        </w:rPr>
        <w:t xml:space="preserve">o izvođenju radova zaključeni su   dana </w:t>
      </w:r>
      <w:proofErr w:type="gramStart"/>
      <w:r w:rsidR="00647788" w:rsidRPr="00647788">
        <w:rPr>
          <w:rFonts w:ascii="Times New Roman" w:eastAsia="Times New Roman" w:hAnsi="Times New Roman" w:cs="Times New Roman"/>
          <w:sz w:val="24"/>
          <w:szCs w:val="24"/>
        </w:rPr>
        <w:t>11.10.2022.godine  sa</w:t>
      </w:r>
      <w:proofErr w:type="gramEnd"/>
      <w:r w:rsidR="00647788" w:rsidRPr="00647788">
        <w:rPr>
          <w:rFonts w:ascii="Times New Roman" w:eastAsia="Times New Roman" w:hAnsi="Times New Roman" w:cs="Times New Roman"/>
          <w:sz w:val="24"/>
          <w:szCs w:val="24"/>
        </w:rPr>
        <w:t xml:space="preserve"> ponuđačem “Mont-Gradnja” d.o.o. Ugljevik</w:t>
      </w:r>
      <w:r w:rsidR="006477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7788" w:rsidRPr="00647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vrijednost radova za:</w:t>
      </w:r>
    </w:p>
    <w:p w14:paraId="524A9BBE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LOT 2.</w:t>
      </w:r>
      <w:proofErr w:type="gramEnd"/>
    </w:p>
    <w:p w14:paraId="1345AE74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-Radovi na proširenju kolovoza lokalnog puta L46 (</w:t>
      </w:r>
      <w:proofErr w:type="gramStart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Raskrsnica(</w:t>
      </w:r>
      <w:proofErr w:type="gramEnd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brenta)-Raskrsnica(crkva))</w:t>
      </w:r>
    </w:p>
    <w:p w14:paraId="7342573A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-Radovi </w:t>
      </w:r>
      <w:proofErr w:type="gramStart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gramEnd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rekonstrukciji i proširenju poddionice lokalnog puta L10 (Raskrsnica skretanje za „Babiće“-Zarići-Mikosavljevići, R459</w:t>
      </w:r>
    </w:p>
    <w:p w14:paraId="53194A06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-Radovi </w:t>
      </w:r>
      <w:proofErr w:type="gramStart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gramEnd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proširenju lokalnog puta L10 (Trasa pored stare želježničke pruge) </w:t>
      </w:r>
    </w:p>
    <w:p w14:paraId="77C4890F" w14:textId="0C39AF0F" w:rsidR="005A0A28" w:rsidRPr="00657964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</w:t>
      </w:r>
      <w:proofErr w:type="gramEnd"/>
      <w:r w:rsidRPr="00647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822.158,57 KM sa zaračunatim PDV-om</w:t>
      </w:r>
      <w:r w:rsidR="005A0A28" w:rsidRPr="00657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AF6C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0A6A846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PREDMET UGOVORA :</w:t>
      </w:r>
    </w:p>
    <w:p w14:paraId="3366B8F7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1. </w:t>
      </w:r>
    </w:p>
    <w:p w14:paraId="796E73C4" w14:textId="77777777" w:rsidR="00647788" w:rsidRPr="00647788" w:rsidRDefault="005A0A2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57964"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 ovog Ugovora je izvođenje</w:t>
      </w:r>
      <w:r w:rsidR="00657964" w:rsidRPr="0065796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47788" w:rsidRPr="00647788">
        <w:rPr>
          <w:rFonts w:ascii="Times New Roman" w:eastAsia="Times New Roman" w:hAnsi="Times New Roman" w:cs="Times New Roman"/>
          <w:sz w:val="24"/>
          <w:szCs w:val="24"/>
          <w:lang w:val="hr-HR"/>
        </w:rPr>
        <w:t>Dodatni građevinski radovi na rekonstrukciji, proširenju kolovoza i asfaltiranje putne mreže u Ugljevik Selu i to :</w:t>
      </w:r>
    </w:p>
    <w:p w14:paraId="1D5C2296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val="hr-HR"/>
        </w:rPr>
        <w:t>LOT 2.</w:t>
      </w:r>
    </w:p>
    <w:p w14:paraId="72A7A796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val="hr-HR"/>
        </w:rPr>
        <w:t>-Radovi na proširenju kolovoza lokalnog puta L46 (Raskrsnica(brenta)-Raskrsnica(crkva))</w:t>
      </w:r>
    </w:p>
    <w:p w14:paraId="24D51031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val="hr-HR"/>
        </w:rPr>
        <w:t>-Radovi na rekonstrukciji i proširenju poddionice lokalnog puta L10 (Raskrsnica skretanje za „Babiće“-Zarići-Mikosavljevići, R459</w:t>
      </w:r>
    </w:p>
    <w:p w14:paraId="1CDAF474" w14:textId="77777777" w:rsidR="00647788" w:rsidRPr="0064778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-Radovi na proširenju lokalnog puta L10 (Trasa pored stare želježničke pruge) </w:t>
      </w:r>
    </w:p>
    <w:p w14:paraId="5AAF492D" w14:textId="16E0D904" w:rsidR="005A0A2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47788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iz odredbe člana 1. stav 1. tačka 1. Ugovora LOT 2 broj: 02/7-404-104/22 od 12.10.2022. godine a sve po ugovoru za LOT 2 broj: 02/7-404-104/22 od 12.10.2022. godine, a sve u skladu sa odredbom člana 3. istog Ugovora</w:t>
      </w:r>
    </w:p>
    <w:p w14:paraId="4AF21DE2" w14:textId="77777777" w:rsidR="00647788" w:rsidRPr="005A0A28" w:rsidRDefault="00647788" w:rsidP="00647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11973CA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VRIJEDNOST RADOVA :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</w:p>
    <w:p w14:paraId="71FED5CA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2.</w:t>
      </w:r>
    </w:p>
    <w:p w14:paraId="585CA1A4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Ukupna vrijednost radova iz člana 1. ovog Ugovora po prihvaćenoj ponudi iznosi :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_______________________________KM, bez zaračunatog PDV-a</w:t>
      </w:r>
    </w:p>
    <w:p w14:paraId="74B1E2C6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755A9BB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Iznos PDV-a je _____________________________KM.</w:t>
      </w:r>
    </w:p>
    <w:p w14:paraId="5C5D6909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6937303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Ukupna vrijednost sa zaračunatim PDV-om je ________________________________KM.</w:t>
      </w:r>
    </w:p>
    <w:p w14:paraId="61AFED6A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Slovima : ________________________________________________________________.</w:t>
      </w:r>
    </w:p>
    <w:p w14:paraId="3533E59B" w14:textId="77777777" w:rsidR="005A0A28" w:rsidRPr="005A0A28" w:rsidRDefault="005A0A28" w:rsidP="005A0A28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22FC4CF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420870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NAČIN PLAĆANJA : </w:t>
      </w:r>
    </w:p>
    <w:p w14:paraId="2EE8EA57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3872DA6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Izvođač će za izvršene radove iz ovog ugovora,  ispostavljati na naplatu ovjerene  privremene situacije, a nakon završetka svih radova ispostavit će okončanu situaciju.</w:t>
      </w:r>
    </w:p>
    <w:p w14:paraId="29328B1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Obračun izvedenih radova iz ovog ugovora izvršit će se na osnovu ovjerenih količina izvedenih radova u građevinskoj knjizi i jediničnih cijena iz ovog ugovora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i ponude Izvođača.</w:t>
      </w:r>
    </w:p>
    <w:p w14:paraId="130F0F7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43D0B90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Nadzorni organ, u ime Naručioca, ovjerava ispostavljene situacije, odnosno potvrđuje izvršenje radova u skladu s ovim ugovorom najkasnije u roku od pet dana od dana prijema iste od strane Izvođača i predaje Izvođaču na daljni postupak.</w:t>
      </w:r>
    </w:p>
    <w:p w14:paraId="3956D38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Izvođač je dužan ovjerenu situaciju od strane Nadzornog organa predati na protokol Naručioca.</w:t>
      </w:r>
    </w:p>
    <w:p w14:paraId="52FDAC4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Naručilac će izvršiti plaćanje samo nespornih radova izvršenih / urađenih po ovom ugovoru i ovjerenih od strane nadzornih organa.</w:t>
      </w:r>
    </w:p>
    <w:p w14:paraId="68C7B9A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12AE20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Plaćanje ovjerene situacije vršit će se na sljedeći način:</w:t>
      </w:r>
    </w:p>
    <w:p w14:paraId="752F4CD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</w:p>
    <w:p w14:paraId="32A3A37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90  % od vrijednosti ovjerene situacije,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45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dana od datuma ovjere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izvedenih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radova, </w:t>
      </w:r>
    </w:p>
    <w:p w14:paraId="4AC280C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10 % od vrijednosti ovjerene situacije, 30 dana od dana sačinjavanja zapisnika bez primjedbi o izvršenoj primopredaji ugovorenih radova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i 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konačnom obračunu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14:paraId="22D2C110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0A453ED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Privremene situacije i okončana situacija ispostavljaju se na osnovu izvedenih količina ugovorenih radova i ugovorenih cijena. Situacijama se prikazuju radovi na način i po specifikaciji koja je data u tehničkoj dokumentaciji. Privremenim situacijama obračunava se vrijednost radova izvedenih u toku građenja. Privremene situacije i okončana situacija sadrže podatke o količinama i cijenama izvedenih radova, ukupnoj vrijednosti izvedenih radova i iznosu koji treba platiti na osnovu ispostavljene situacije.</w:t>
      </w:r>
    </w:p>
    <w:p w14:paraId="1D8837D0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0DD1F68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Ako Naručilac ospori dio primljene situacije, nesporni iznos plaća u roku iz stava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4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. ovog člana ugovora. Naručilac može privremene situacije osporavati u pogledu cijene, količine i vrste izvedenih radova. </w:t>
      </w:r>
    </w:p>
    <w:p w14:paraId="4AEAD22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2D8D4F2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>O spornom iznosu i razlozima osporavanja Naručilac je dužan da obavijesti 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ođača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u roku određenom za plaćanje na osnovu situacije.</w:t>
      </w:r>
    </w:p>
    <w:p w14:paraId="21235AD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6461071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je dužan sačiniti i ispostaviti situaciju u skladu s odredbama pozitivnih propisa iz oblasti poreza, u suprotnom ista neće biti plaćena i bit će vraćena na usklađivanje. </w:t>
      </w:r>
    </w:p>
    <w:p w14:paraId="795978B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7878ADE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Uslovi plaćanja i drugi uslovi koje Iz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vođač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jednostrano unese u situaciju ne obavezuju Naručioca ni onda kada je situaciju primio, a nije joj prigovorio.</w:t>
      </w:r>
    </w:p>
    <w:p w14:paraId="48B4D51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5C5F4FD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Plaćanje će se vršiti na transakcijski račun 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ođača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br. ______________________________________kod ________________________________________________________________________</w:t>
      </w:r>
    </w:p>
    <w:p w14:paraId="4F8689F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77680F5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Ukoliko Naručilac ne bude blagovremeno izvršio svoju obavezu po osnovu plaćanja za izvršene radove iz predmeta ovog Ugovora, Izvođača ima pravo zaračunavanja zakonom predviđenih zateznih kamata.</w:t>
      </w:r>
    </w:p>
    <w:p w14:paraId="6E2250E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Naručilac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i izvođač su se sporazumjeli da su jedinične  cijene ugovorenih radova fiksne i ne mogu se mijenjati.</w:t>
      </w:r>
    </w:p>
    <w:p w14:paraId="358794E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U slučaju viška radova ili naknadnih radova osnov za </w:t>
      </w:r>
      <w:proofErr w:type="gramStart"/>
      <w:r w:rsidRPr="005A0A28">
        <w:rPr>
          <w:rFonts w:ascii="Times New Roman" w:eastAsia="Times New Roman" w:hAnsi="Times New Roman" w:cs="Times New Roman"/>
          <w:sz w:val="24"/>
          <w:szCs w:val="24"/>
        </w:rPr>
        <w:t>utvrđivanje  cijena</w:t>
      </w:r>
      <w:proofErr w:type="gramEnd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su ugovorene cijene za takve ili slične radove dostavljene u ponudi izvođača.</w:t>
      </w:r>
    </w:p>
    <w:p w14:paraId="2D681EB0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E6E0555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ROKOVI IZVOĐENJA RADOVA  :</w:t>
      </w:r>
    </w:p>
    <w:p w14:paraId="2DCF349E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012267B8" w14:textId="79FB26A9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radova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je dužan da ugovorene radove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iz člana 1. ovog Ugovora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izvede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u roku </w:t>
      </w:r>
      <w:r w:rsidR="00832C33">
        <w:rPr>
          <w:rFonts w:ascii="Times New Roman" w:eastAsia="Times New Roman" w:hAnsi="Times New Roman" w:cs="Times New Roman"/>
          <w:sz w:val="24"/>
          <w:szCs w:val="24"/>
          <w:lang w:val="sr-Latn-BA"/>
        </w:rPr>
        <w:t>35</w:t>
      </w:r>
      <w:r w:rsidR="00657964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(</w:t>
      </w:r>
      <w:r w:rsidR="00832C33">
        <w:rPr>
          <w:rFonts w:ascii="Times New Roman" w:eastAsia="Times New Roman" w:hAnsi="Times New Roman" w:cs="Times New Roman"/>
          <w:sz w:val="24"/>
          <w:szCs w:val="24"/>
          <w:lang w:val="sr-Latn-BA"/>
        </w:rPr>
        <w:t>tridesetpet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) </w:t>
      </w:r>
      <w:r w:rsidR="00832C33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radnih dana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5A0A28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>,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računajući od dana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uvođenja u posao.</w:t>
      </w:r>
    </w:p>
    <w:p w14:paraId="1FF1BAE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79C57E9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E54DC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ima pravo na produženje ugovorenog roka ako je izvršenju radova u tom roku bio spriječen izvanrednim događajima koji se nisu mogli predvidjeti za vrijeme zaključenja Ugovora.</w:t>
      </w:r>
    </w:p>
    <w:p w14:paraId="6EE5184D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ab/>
        <w:t>Izvanrednim okolnostima smatraju se:</w:t>
      </w:r>
    </w:p>
    <w:p w14:paraId="65E23E0D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prirodni događaji, viša sila ( poplave, zemljotresi i druge elementarne pojave),</w:t>
      </w:r>
    </w:p>
    <w:p w14:paraId="33737122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mjere državnih organa,</w:t>
      </w:r>
    </w:p>
    <w:p w14:paraId="6EC7FB38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izmjene tehničke dokumentacije,</w:t>
      </w:r>
    </w:p>
    <w:p w14:paraId="08FD7355" w14:textId="77777777" w:rsidR="005A0A28" w:rsidRPr="005A0A28" w:rsidRDefault="005A0A28" w:rsidP="005A0A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viškovi i naknadni radovi koji prelaze 5% od ugovorenih radova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E3E2B36" w14:textId="77777777" w:rsidR="005A0A28" w:rsidRPr="005A0A28" w:rsidRDefault="005A0A28" w:rsidP="005A0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0CC4A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6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E2300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Nastupanje, trajanje i prestanak okolnosti zbog kojih se traži produženje roka upisuje se u građevinski dnevnik.</w:t>
      </w:r>
    </w:p>
    <w:p w14:paraId="3659A788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Izvođač je dužan pismeno obavijestiti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Naručioca 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 namjeri za produženje roka.</w:t>
      </w:r>
    </w:p>
    <w:p w14:paraId="287CD337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57BFB16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7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05C71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Ako izvođač zakasni sa izvođenjem radova, nema pravo za produženje </w:t>
      </w:r>
      <w:proofErr w:type="gramStart"/>
      <w:r w:rsidRPr="005A0A28">
        <w:rPr>
          <w:rFonts w:ascii="Times New Roman" w:eastAsia="Times New Roman" w:hAnsi="Times New Roman" w:cs="Times New Roman"/>
          <w:sz w:val="24"/>
          <w:szCs w:val="24"/>
        </w:rPr>
        <w:t>roka  zbog</w:t>
      </w:r>
      <w:proofErr w:type="gramEnd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okolnosti koje su nastale  u vrijeme kad je bio u zakašnjenju.</w:t>
      </w:r>
    </w:p>
    <w:p w14:paraId="28B45F5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9F18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8.</w:t>
      </w:r>
    </w:p>
    <w:p w14:paraId="3A74BED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Atmosferske i klimatske okolnosti koje su se mogle predvidjeti u vrijeme zaključivanja Ugovora ne smatraju se razlogom za produženje roka.</w:t>
      </w:r>
    </w:p>
    <w:p w14:paraId="2BC9E0F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78F82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GARANTNI ROK : </w:t>
      </w:r>
    </w:p>
    <w:p w14:paraId="54D96822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37CCE92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Član 9.</w:t>
      </w:r>
    </w:p>
    <w:p w14:paraId="560D984C" w14:textId="30BDFD7E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Garancija za izvedene radove iznosi  </w:t>
      </w:r>
      <w:r w:rsidR="00832C33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2</w:t>
      </w:r>
      <w:r w:rsidRPr="005A0A28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godin</w:t>
      </w:r>
      <w:r w:rsidR="00657964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a</w:t>
      </w:r>
      <w:r w:rsidRPr="005A0A28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, računajući 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od dana primopredaje.</w:t>
      </w:r>
    </w:p>
    <w:p w14:paraId="62986C9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Ako je korištenje objekta počelo prije  njegove primopredaje garantni  rok teče od početka korištenja objekta.</w:t>
      </w:r>
    </w:p>
    <w:p w14:paraId="0C8B5DB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Ako je za pojedine radove predviđen duži rok od roka iz prethodnog stava primjenjuje se taj garantni rok.</w:t>
      </w:r>
    </w:p>
    <w:p w14:paraId="5996DC11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B8566EC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CA310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Izvođač je dužan da u </w:t>
      </w:r>
      <w:proofErr w:type="gramStart"/>
      <w:r w:rsidRPr="005A0A28">
        <w:rPr>
          <w:rFonts w:ascii="Times New Roman" w:eastAsia="Times New Roman" w:hAnsi="Times New Roman" w:cs="Times New Roman"/>
          <w:sz w:val="24"/>
          <w:szCs w:val="24"/>
        </w:rPr>
        <w:t>toku  garantnog</w:t>
      </w:r>
      <w:proofErr w:type="gramEnd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roka na prvi pismeni poziv investitora, o svom trošku otkloni nedostatke koji se odnose na kvalitet radova ili upotrebe materijala koji ne odgovaraju ugovorenoj namjeni i kvalitetu.</w:t>
      </w:r>
    </w:p>
    <w:p w14:paraId="42C84D82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25E4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697EB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2EBD9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Ako izvođač ne postupi po zahtjevu iz člana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. ovog Ugovora ni u roku od 8 dana od dana ponovljenog zahtjeva  i ne izvrši  tu obavezu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, investitor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je ovlašten da za tu namjenu angažuje drugo pravno ili fizičko lice, a da nastalim troškovima tereti izvođača.</w:t>
      </w:r>
    </w:p>
    <w:p w14:paraId="0E2CB5B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444994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6B92A8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x-none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x-none"/>
        </w:rPr>
        <w:t>OBEZBJEĐENJE I ČUVANJE GRADILIŠTA</w:t>
      </w:r>
    </w:p>
    <w:p w14:paraId="78A1994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</w:p>
    <w:p w14:paraId="6A81BB3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 w:eastAsia="x-none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bs-Latn-BA" w:eastAsia="x-none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 w:eastAsia="x-none"/>
        </w:rPr>
        <w:t>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 w:eastAsia="x-none"/>
        </w:rPr>
        <w:t>2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bs-Latn-BA" w:eastAsia="x-none"/>
        </w:rPr>
        <w:t>.</w:t>
      </w:r>
    </w:p>
    <w:p w14:paraId="0DF7197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>Od početka izvođenja do predaje radova naručiocu, Izv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 w:eastAsia="x-none"/>
        </w:rPr>
        <w:t>ođač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 xml:space="preserve"> je dužan da obezbijedi i čuva izvedene radove, opremu i materijal od oštećenja, propadanja, odnošenja, krađe, uništenja.</w:t>
      </w:r>
    </w:p>
    <w:p w14:paraId="5B9811A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</w:p>
    <w:p w14:paraId="73EA8C2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>Izv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 w:eastAsia="x-none"/>
        </w:rPr>
        <w:t>ođač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x-none"/>
        </w:rPr>
        <w:t xml:space="preserve"> snosi troškove obezbjeđenja i čuvanja izvedenih radova, opreme i materijala i rizik njihovog oštećenja, uništenja, krađe, odnošenja, propadanja.</w:t>
      </w:r>
    </w:p>
    <w:p w14:paraId="080EEB57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F672D2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OBAVEZE NARUČIOCA  :</w:t>
      </w:r>
    </w:p>
    <w:p w14:paraId="743C85D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14:paraId="50E6696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Naručilac  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se obavezuje:</w:t>
      </w:r>
    </w:p>
    <w:p w14:paraId="32679E5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izvođača uvede u posao,</w:t>
      </w:r>
    </w:p>
    <w:p w14:paraId="4C315ED8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izvođaču plati ugovorenu cijenu na način i u rokovima predviđenim Ugovorom,</w:t>
      </w:r>
    </w:p>
    <w:p w14:paraId="1D10610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od izvođača primi izvedene radove,</w:t>
      </w:r>
    </w:p>
    <w:p w14:paraId="186649B8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>da imenuje lice za obavljanje stručnog nadzora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2726CFF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051272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OBAVEZE IZVOĐAČA RADOVA :</w:t>
      </w:r>
    </w:p>
    <w:p w14:paraId="38A15F7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</w:p>
    <w:p w14:paraId="21D8B0C6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102738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ugovorene radove izvede u ugovorenim rokovima,</w:t>
      </w:r>
    </w:p>
    <w:p w14:paraId="26169C1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-da radove izvede kvalitetno i stručno po propisanim standardima, pravilima struke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iz predmetne oblasti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 upustvu nadzornog organa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shodno ovom ugovoru, i prihvaćenoj ponudi,</w:t>
      </w:r>
    </w:p>
    <w:p w14:paraId="4C700CD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obezbijedi gradilište od pristupa nezaposlenih,</w:t>
      </w:r>
    </w:p>
    <w:p w14:paraId="01A90A5E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se pridržava zakonskih odrebi zaštite na radu,</w:t>
      </w:r>
    </w:p>
    <w:p w14:paraId="4CFF7A7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 sve eventualne štete na okolnim objektima i zemljištu a nastale krivicom izvođača  radova otklone o svom trošku u roku od tri dana od dana nastanka  iste,</w:t>
      </w:r>
    </w:p>
    <w:p w14:paraId="0009D13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uredno vodi propisanu dokumentaciju ( građevinsku knjigu i građevinski dnevnik),</w:t>
      </w:r>
    </w:p>
    <w:p w14:paraId="13AB1F5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odredi odgovornog rukovodioca radova i rješenje o imenovanju istog dostavi investitoru,</w:t>
      </w:r>
    </w:p>
    <w:p w14:paraId="26DD2A1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-da nakon  završetka radova počisti gradilište,</w:t>
      </w:r>
    </w:p>
    <w:p w14:paraId="0DA47651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-da nakon završetka radova iste zapisnički preda investitoru.</w:t>
      </w:r>
    </w:p>
    <w:p w14:paraId="795BA70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40B8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1DDA9B8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Izvođač je dužan sve radove obaviti sam, sa svojim radnicima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668E267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666B6E9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6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5D84095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Izvođač radova nema pravo u svrhu izvršenja ovog Ugovora da zapošljava fizička ili pravna lica koja su učestovala u pripremi tenderske dokumentacije ili su bila u svojstvu člana Komisije za otvaranje i odabir najpovoljnije ponude najmanje šest mjeseci od dana zaključenja ovog Ugovora.</w:t>
      </w:r>
    </w:p>
    <w:p w14:paraId="2D685DC0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17E1593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NADZOR NAD IZVOĐENJEM RADOVA :</w:t>
      </w:r>
    </w:p>
    <w:p w14:paraId="3B28F50A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2D4D5AD9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 1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7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0BA304F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Ispunjenje svojih obaveza iz ovog Ugovora izvođač je dužan da obezbjedi sopstvenom unutrašnjom kontrolom.</w:t>
      </w:r>
    </w:p>
    <w:p w14:paraId="0802FC5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Izvođač će </w:t>
      </w:r>
      <w:proofErr w:type="gramStart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obavijestiti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proofErr w:type="gramEnd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o tome na koji način i kada će njegova unutrašnja kontrola vršiti prijem određeni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h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pozicija, faza, vrste radova i materijala.</w:t>
      </w:r>
    </w:p>
    <w:p w14:paraId="759718F9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5A0A28">
          <w:rPr>
            <w:rFonts w:ascii="Times New Roman" w:eastAsia="Times New Roman" w:hAnsi="Times New Roman" w:cs="Times New Roman"/>
            <w:sz w:val="24"/>
            <w:szCs w:val="24"/>
          </w:rPr>
          <w:t>Po</w:t>
        </w:r>
      </w:smartTag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završetku radova na određenim pozicijama, faza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a i vrstama, izvođač će konstatovati da su ti radovi završeni, ocijenit će kvalitete i sve to unijeti u građevinski dnevnik.</w:t>
      </w:r>
    </w:p>
    <w:p w14:paraId="40A60F5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6E18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18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27EED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ima pravo da vrši stručni nadzor nad radovima izvođača i da na taj način kontroliše kvalitet radova, upotrijebljenog materijala kao  i tok radova i ispostavljene situacije izvođača.</w:t>
      </w:r>
    </w:p>
    <w:p w14:paraId="050250F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E83F83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19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CD9582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je dužan da omogući sprovođenje ovog nadzora.</w:t>
      </w:r>
    </w:p>
    <w:p w14:paraId="5916FE7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Nalazi kontrole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upisuju se u građevinski dnevnik, a troškove ove kontrole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nadzora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snos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 investitor.</w:t>
      </w:r>
    </w:p>
    <w:p w14:paraId="622E286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1B2B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C1FD8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je dužan da postupi po svim osnov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nim primjedbama i zahtjevima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, datim na osnovu izvršenog nadzora i da u tom cilju, a u zavisnosti od konkretne situacije izvrši popravku, ili ponovno izvođenje radova, zamjenu utrošenog materijala ili ubrza izvođenje radova.</w:t>
      </w:r>
    </w:p>
    <w:p w14:paraId="0F2734B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Troškovi koji nastanu na ovaj način snosi izvođač.</w:t>
      </w:r>
    </w:p>
    <w:p w14:paraId="6E1D940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Osnovnim primjedbama u smislu prethodnog stava, smatraju se one koje imaju za cilj ispunjavanje ugovorenih obaveza izvođača.</w:t>
      </w:r>
    </w:p>
    <w:p w14:paraId="7FC420E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E9097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6DA88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Ukoliko se utvrdi da pojedini radovi ne odgovaraju u potpunosti kvalitetu predviđenim Ugovorom, ali se i pored toga mogu primiti, naručilac ima </w:t>
      </w:r>
      <w:proofErr w:type="gramStart"/>
      <w:r w:rsidRPr="005A0A28">
        <w:rPr>
          <w:rFonts w:ascii="Times New Roman" w:eastAsia="Times New Roman" w:hAnsi="Times New Roman" w:cs="Times New Roman"/>
          <w:sz w:val="24"/>
          <w:szCs w:val="24"/>
        </w:rPr>
        <w:t>pravo  na</w:t>
      </w:r>
      <w:proofErr w:type="gramEnd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odgovarajuće umanjenje ugovorene  cijene.</w:t>
      </w:r>
    </w:p>
    <w:p w14:paraId="5CE71B4F" w14:textId="77777777" w:rsidR="005A0A28" w:rsidRDefault="005A0A28" w:rsidP="005A0A28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BA" w:eastAsia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s-Latn-BA"/>
        </w:rPr>
        <w:t>DOKUMENTI U TOKU GRAĐENJA</w:t>
      </w:r>
    </w:p>
    <w:p w14:paraId="4571401E" w14:textId="77777777" w:rsidR="00647788" w:rsidRPr="00647788" w:rsidRDefault="00647788" w:rsidP="005A0A28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BA" w:eastAsia="bs-Latn-BA"/>
        </w:rPr>
      </w:pPr>
    </w:p>
    <w:p w14:paraId="290F7EA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527A245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Izvođač je dužan da u toku radova uredno vodi građevinski dnevnik i građevinsku knjigu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izvedenim radovima.</w:t>
      </w:r>
    </w:p>
    <w:p w14:paraId="32D19B8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lastRenderedPageBreak/>
        <w:t>Također je dužan da ustroji knjigu inspekcija koju čuva na gradilištu.</w:t>
      </w:r>
    </w:p>
    <w:p w14:paraId="2E48C6D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1DBE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5F3CE3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Građevinski dnevnik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građevinska knjiga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se vod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u dva primjerka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BAF9ADF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Jedan primjerak ostaje izvođaču, a jedan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investitoru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51EA6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5A4A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4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89F55B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Izvođač je dužan da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investitora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obavijesti o nalozima inspekcije u vezi sa radovima koje izvodi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radi zajedničkog ili pojedinačnog postupanja po nalogu inspekcije.</w:t>
      </w:r>
    </w:p>
    <w:p w14:paraId="73966C5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8107D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5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2D6A0B" w14:textId="77777777" w:rsid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U momentu primopredaje izvedenih radova,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izvođač predaje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investitoru  građevinski dnevnik i 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>građevinsku knjigu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14:paraId="24B590A6" w14:textId="77777777" w:rsidR="00647788" w:rsidRPr="00647788" w:rsidRDefault="0064778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34A11B9" w14:textId="77777777" w:rsidR="005A0A28" w:rsidRPr="005A0A28" w:rsidRDefault="005A0A28" w:rsidP="005A0A28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s-Latn-BA"/>
        </w:rPr>
        <w:t xml:space="preserve">PRIMOPREDAJA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I OBRAČUN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s-Latn-BA"/>
        </w:rPr>
        <w:t>IZVEDENIH RADOVA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bs-Latn-BA"/>
        </w:rPr>
        <w:t xml:space="preserve"> :</w:t>
      </w:r>
    </w:p>
    <w:p w14:paraId="3B96A4FF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</w:pPr>
    </w:p>
    <w:p w14:paraId="1D44ACB8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2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6</w:t>
      </w: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A2DFC4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Izvođač će odmah, a najkasnije u roku od  5 (pet) kalendarskih dana, nakon završetka radova, u pisanom obliku, obavijestiti Naručioca da su ugovoreni radovi izvedeni.</w:t>
      </w:r>
    </w:p>
    <w:p w14:paraId="796F42A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C5C385D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Naručilac i Izvođač su dužni da pristupe primopredaji izvedenih radova u roku ne dužem od pet (pet)  kalendarskih dana računajući od obavijesti iz stava 1. ovog člana.</w:t>
      </w:r>
    </w:p>
    <w:p w14:paraId="38EB16D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2DD7DB6C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Naručilac i Izvođač su dužni da pristupe konačnom obračunu u roku ne dužem od 5 (pet)  kalendarskih dana nakon potpisivanja zapisnika o primopredaji izvedenih radova bez primjedbi.  </w:t>
      </w:r>
    </w:p>
    <w:p w14:paraId="4D09833E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0FCC688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 primopredaji izvedenih radova sastavlja se zapisnik u roku ne dužem od 5(pet) kalendarskih dana od pristupanja primopredaji izvedenih radova u skladu sa stavom 2. ovog člana.</w:t>
      </w:r>
    </w:p>
    <w:p w14:paraId="7C58FD2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CF5F39A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Svaka ugovorna strana pismenim rješenjem određuje svoje ovlaštene predstavnike za obavljanje primopredaje i izradu konačnog obračuna.</w:t>
      </w:r>
    </w:p>
    <w:p w14:paraId="028F462C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D83B6C3" w14:textId="77777777" w:rsidR="005A0A28" w:rsidRPr="005A0A28" w:rsidRDefault="005A0A28" w:rsidP="005A0A28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Član 2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7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</w:p>
    <w:p w14:paraId="51073A32" w14:textId="77777777" w:rsidR="005A0A28" w:rsidRPr="005A0A28" w:rsidRDefault="005A0A28" w:rsidP="005A0A28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Ovlašteni predstavnici ugovornih strana sastavljaju zapisnik o primopredaji izvedenih radova koji sadrži, naročito, sljedeće odredbe / podatke:</w:t>
      </w:r>
    </w:p>
    <w:p w14:paraId="1D507B77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39D3BE7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1.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da li su radovi izvedeni prema ugovoru, tehničkoj dokumentaciji, propisima i pravilima struke;</w:t>
      </w:r>
    </w:p>
    <w:p w14:paraId="320FE52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2.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odgovara li način izvođenja radova ugovorenom kvalitetu, odnosno koje radove izvođač o svom trošku mora doraditi, popraviti ili ponovo izvesti, u kojem roku to treba učiniti; i vrijednost osporenih radova;</w:t>
      </w:r>
    </w:p>
    <w:p w14:paraId="26D814DE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3.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rok za otklanjanje konstatovanih nedostataka;</w:t>
      </w:r>
    </w:p>
    <w:p w14:paraId="4AA5457D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4.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konstatacija o primopredaji građevinske dokumentacije, </w:t>
      </w:r>
    </w:p>
    <w:p w14:paraId="4167B92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5.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datum završetka radova i datum izvršene primopredaje kao i početak garantnog perioda;</w:t>
      </w:r>
    </w:p>
    <w:p w14:paraId="43361655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6.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o kojim pitanjima tehničke prirode nije postignuta saglasnost između ovlaštenih predstavnika ugovorača.</w:t>
      </w:r>
    </w:p>
    <w:p w14:paraId="0D039193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CF46DF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Zapisnik o primopredaji može sačiniti samo jedan ugovarač bez učešća drugog ako drugi ugovarač neopravdano odbije učešće u primopredaji ili se neopravdano ne odazove na poziv da učestvuje u primopredaji. Takav zapisnik se dostavlja drugom ugovaraču. Danom dostavljanja zapisnika nastaju posljedice u vezi sa primopredajom.</w:t>
      </w:r>
    </w:p>
    <w:p w14:paraId="282AC9F0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C91BAAE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 se u zapisniku o primopredaji obostrano konstatuje da Izvođač treba o svom trošku da doradi, popravi ili ponovo izvede pojedine radove, Izvođač je dužan da odmah, a najkasnije u roku od  5(pet) kalendarskih dana pristupi izvođenju tih radova.</w:t>
      </w:r>
    </w:p>
    <w:p w14:paraId="4DB36B6B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772CC94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Ako Izvođač ne izvede radove iz prethodnog stava ovog člana u primjerenom roku koji mu ostavi Naručilac, Naručilac može da angažuje drugo lice da ih izvede na trošak Izvođača.</w:t>
      </w:r>
    </w:p>
    <w:p w14:paraId="0C3287BB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98DC9C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28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.</w:t>
      </w:r>
    </w:p>
    <w:p w14:paraId="1F83B88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Konačnim obračunom se raspravljaju odnosi između ugovorača i utvrđuje izvršenje njihovih međusobnih prava i obaveza iz Ugovora.</w:t>
      </w:r>
    </w:p>
    <w:p w14:paraId="1B4A107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365A841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Konačnim obračunom obuhvataju se svi radovi izvedeni na osnovu Ugovora, uključujući i nepredviđene i naknadne radove koje je izvođač bio ovlašten da izvede. </w:t>
      </w:r>
    </w:p>
    <w:p w14:paraId="6DF479FC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6F8B779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Ovlašteni predstavnici ugovornih strana sastavljaju zapisnik o konačnom obračunu koji sadrži, naročito, slijedeće odredbe / podatke:</w:t>
      </w:r>
    </w:p>
    <w:p w14:paraId="1EA391C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041C133A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1.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vrijednost izvedenih radova prema ovom ugovoru;</w:t>
      </w:r>
    </w:p>
    <w:p w14:paraId="441A57A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2.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vrijednost razlike između izvedenih i ugovorenih radova, ako je ima;</w:t>
      </w:r>
    </w:p>
    <w:p w14:paraId="41A2B695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3.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iznos plaćen po osnovu situacija;</w:t>
      </w:r>
    </w:p>
    <w:p w14:paraId="1A433C1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4.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konačan iznos koji izvođač treba da primi ili vrati po nespornom dijelu obračuna;</w:t>
      </w:r>
    </w:p>
    <w:p w14:paraId="2064D62F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5.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iznos cijene koji Naručilac zadržava za otklanjanje nedostataka;</w:t>
      </w:r>
    </w:p>
    <w:p w14:paraId="577999C5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6.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podatak da li su radovi završeni u ugovorenom roku, a ako nisu, koliko iznosi prekoračenje roka;</w:t>
      </w:r>
    </w:p>
    <w:p w14:paraId="6F0D0C74" w14:textId="77777777" w:rsidR="005A0A28" w:rsidRPr="005A0A28" w:rsidRDefault="005A0A28" w:rsidP="005A0A28">
      <w:pPr>
        <w:shd w:val="clear" w:color="auto" w:fill="FFFFFF"/>
        <w:spacing w:after="0" w:line="240" w:lineRule="auto"/>
        <w:ind w:left="660" w:right="10" w:hanging="6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7.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podatak o tome koji ugovarač, po kom osnovu i u kom iznosu zahtijeva naplatu ugovorne kazne i naknade štete, kao i njihove osporene i neosporene iznose;</w:t>
      </w:r>
    </w:p>
    <w:p w14:paraId="62A3C1F0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8.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ukupni iznos cijene izvedenih radova</w:t>
      </w:r>
    </w:p>
    <w:p w14:paraId="3F540182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9.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podatke o drugim činjenicama o kojima nije postignuta saglasnost ovlaštenih predastavnika ugovorača.</w:t>
      </w:r>
    </w:p>
    <w:p w14:paraId="14CAB298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3F3226F1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Konačan obračun izvršenih radova mora se izvršiti najkasnije u roku od 7 (sedam) kalendarskih dana od dana potpisivanja zapisnika o primopredaji izvedenih radova bez primjedbi.</w:t>
      </w:r>
    </w:p>
    <w:p w14:paraId="020CCE76" w14:textId="77777777" w:rsidR="005A0A28" w:rsidRPr="005A0A28" w:rsidRDefault="005A0A28" w:rsidP="005A0A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40592F5A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STUPANJE UGOVORA NA SNAGU</w:t>
      </w:r>
    </w:p>
    <w:p w14:paraId="387A692A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 xml:space="preserve">Član 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29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4B213617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Ovaj ugovor stupa na snagu danom obostranog potpisivanja od strane ovlaštenih lica ugovornih strana. Svi rokovi u vezi s ovim ugovorom računaju se od dana stupanja ugovora na snagu, ukoliko posebnom odredbom nije ugovoren neki drugi datum kao početak toka roka.</w:t>
      </w:r>
    </w:p>
    <w:p w14:paraId="5424F548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</w:p>
    <w:p w14:paraId="28E2BEB3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 xml:space="preserve">PRIMJENA ZAKONA O OBLIGACIONIM ODNOSIMA </w:t>
      </w:r>
    </w:p>
    <w:p w14:paraId="1DBA8FF4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</w:p>
    <w:p w14:paraId="19313C97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0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10EE2222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lastRenderedPageBreak/>
        <w:t>Ugovorne strane su saglasne sa primjenom odredbi Zakona o obligacionim odnosima i to u pogledu prava, obaveza i odnosa koji nisu regulisani odredbama ovog ugovora, a koji nastanu u vezi i povodom izvršenja ovog ugovora.</w:t>
      </w:r>
    </w:p>
    <w:p w14:paraId="1AA02B73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</w:p>
    <w:p w14:paraId="0DAF9DFE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RJEŠAVANJE SPOROVA</w:t>
      </w:r>
    </w:p>
    <w:p w14:paraId="254CCA21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1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0DF317F4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Sve eventualne sporove i nesporazume koji bi mogli nastati iz ovog ugovora ili povodom ovog ugovora, ugovorne strane će nastojati riješiti usaglašavanjem, posredovanjem ili na drugi miran način u duhu uzajamnog povjerenja i dobrih poslovnih običaja.</w:t>
      </w:r>
    </w:p>
    <w:p w14:paraId="41EA9573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 xml:space="preserve"> </w:t>
      </w:r>
    </w:p>
    <w:p w14:paraId="5F744440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 xml:space="preserve">Ukoliko ugovorne strane ne postignu mirno rješenje eventualnog spora u smislu stava 1. ovog člana, ugovara se nadležnost Privrednog suda u Bijeljini, uz primjenu pozitivnog prava Republike Srpske. </w:t>
      </w:r>
    </w:p>
    <w:p w14:paraId="0A6B4589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50575D07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 xml:space="preserve">OSTALE ODREDBE </w:t>
      </w:r>
    </w:p>
    <w:p w14:paraId="4298C197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794794D8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2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4A261E40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 xml:space="preserve">Izmjene i dopune ovog ugovora mogu se vršiti samo pismenim putem. Bit će punovažne i obavezivat će ugovorne strane samo one izmjene i dopune koje su sačinjene sporazumno u pismenoj formi. </w:t>
      </w:r>
    </w:p>
    <w:p w14:paraId="336359CA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05785A60" w14:textId="77777777" w:rsidR="005A0A28" w:rsidRPr="005A0A28" w:rsidRDefault="005A0A28" w:rsidP="005A0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Član 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Latn-BA"/>
        </w:rPr>
        <w:t>3</w:t>
      </w:r>
      <w:r w:rsidRPr="005A0A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sr-Cyrl-CS"/>
        </w:rPr>
        <w:t>.</w:t>
      </w:r>
    </w:p>
    <w:p w14:paraId="752FCCFE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Sastavni dijelovi ovog Ugovora su:</w:t>
      </w:r>
    </w:p>
    <w:p w14:paraId="45D82E59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 xml:space="preserve">Odluka Ugovornog organa  o izboru najpovoljnijeg ponuđača broj:__________ od ________godine; </w:t>
      </w:r>
    </w:p>
    <w:p w14:paraId="1176F2C3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</w:p>
    <w:p w14:paraId="1B4BE1EF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Dijelovi ponude Izvršioca:</w:t>
      </w:r>
    </w:p>
    <w:p w14:paraId="49273F0D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•</w:t>
      </w: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ab/>
        <w:t>Obrazac za cijenu ponude</w:t>
      </w:r>
    </w:p>
    <w:p w14:paraId="01AABC87" w14:textId="77777777" w:rsidR="005A0A28" w:rsidRPr="005A0A28" w:rsidRDefault="005A0A28" w:rsidP="005A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>•</w:t>
      </w: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Cyrl-CS"/>
        </w:rPr>
        <w:tab/>
        <w:t>Tehnička specifikacija-predmjer i predračun radov</w:t>
      </w:r>
      <w:r w:rsidRPr="005A0A2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  <w:t>ova</w:t>
      </w:r>
    </w:p>
    <w:p w14:paraId="0E0F429D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sr-Latn-BA"/>
        </w:rPr>
      </w:pPr>
    </w:p>
    <w:p w14:paraId="7A7B4405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</w:rPr>
        <w:t>PENALI</w:t>
      </w:r>
    </w:p>
    <w:p w14:paraId="65ED737E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3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4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61749664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Rok izvršenja radova definisan u članu 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>4.</w:t>
      </w: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ovog Ugovora predstavlja bitan sastojak Ugovora, te se Izv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>ođač</w:t>
      </w:r>
      <w:r w:rsidRPr="005A0A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obavezuje da radove iz člana 1. ovog Ugovora izvrši u ugovorenom roku. U suprotnom, Naručilac zadržava pravo da cijenu radova umanji za 0.2 % za svaki dan kašnjenja, a najviše </w:t>
      </w:r>
      <w:r w:rsidRPr="005A0A2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10 </w:t>
      </w:r>
      <w:r w:rsidRPr="005A0A28">
        <w:rPr>
          <w:rFonts w:ascii="Times New Roman" w:eastAsia="Calibri" w:hAnsi="Times New Roman" w:cs="Times New Roman"/>
          <w:sz w:val="24"/>
          <w:szCs w:val="24"/>
          <w:lang w:val="bs-Latn-BA"/>
        </w:rPr>
        <w:t>% kao i da traži naknadu štete shodno zakonskim odredbama.</w:t>
      </w:r>
    </w:p>
    <w:p w14:paraId="50BA7090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Djelimično </w:t>
      </w:r>
      <w:proofErr w:type="gramStart"/>
      <w:r w:rsidRPr="005A0A28">
        <w:rPr>
          <w:rFonts w:ascii="Times New Roman" w:eastAsia="Times New Roman" w:hAnsi="Times New Roman" w:cs="Times New Roman"/>
          <w:sz w:val="24"/>
          <w:szCs w:val="24"/>
        </w:rPr>
        <w:t>izvršenje  ili</w:t>
      </w:r>
      <w:proofErr w:type="gramEnd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predaja ugovorenih radova  u predviđenom roku ne isključuje plaćanje ugovorne kazne.</w:t>
      </w:r>
    </w:p>
    <w:p w14:paraId="1B7D364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82633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5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40FE354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Izvođač ne plaća ugovornu kaznu ako dokaže da nije kriv za zakašnjenje.</w:t>
      </w:r>
    </w:p>
    <w:p w14:paraId="734F2BA6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Ako se dokaže da je samo djelimično kriv platit će samo dio ugovorne kazne srazmjerno njegovoj krivici.</w:t>
      </w:r>
    </w:p>
    <w:p w14:paraId="3F4A825B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7AB10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36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11EA3BAA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>Ugovorena strana koja neurednim ispunjenjem ili neispunjenjem ugovorene obaveze prouzrokuje štetu drugoj ugovorenoj strani, dužna je tu štetu nadoknaditi prema važećim propisima i pravilima.</w:t>
      </w:r>
    </w:p>
    <w:p w14:paraId="61FF9AB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5DFFE0F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 xml:space="preserve">Član 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37</w:t>
      </w: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14:paraId="1D223E2C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Ako je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Naručilac</w:t>
      </w: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zbog zakašnjenja pretrpio štetu koja je veća od ugovorne kazne može umjesto ugovorne kazne zahtijevati naknadnu štetu.</w:t>
      </w:r>
    </w:p>
    <w:p w14:paraId="45B7E4B7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Postojanje i iznos </w:t>
      </w:r>
      <w:proofErr w:type="gramStart"/>
      <w:r w:rsidRPr="005A0A28">
        <w:rPr>
          <w:rFonts w:ascii="Times New Roman" w:eastAsia="Times New Roman" w:hAnsi="Times New Roman" w:cs="Times New Roman"/>
          <w:sz w:val="24"/>
          <w:szCs w:val="24"/>
        </w:rPr>
        <w:t>štete  naručilac</w:t>
      </w:r>
      <w:proofErr w:type="gramEnd"/>
      <w:r w:rsidRPr="005A0A28">
        <w:rPr>
          <w:rFonts w:ascii="Times New Roman" w:eastAsia="Times New Roman" w:hAnsi="Times New Roman" w:cs="Times New Roman"/>
          <w:sz w:val="24"/>
          <w:szCs w:val="24"/>
        </w:rPr>
        <w:t xml:space="preserve"> mora da dokaže.</w:t>
      </w:r>
    </w:p>
    <w:p w14:paraId="3ACE2C4E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66E6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4A470704" w14:textId="77777777" w:rsidR="005A0A28" w:rsidRPr="005A0A28" w:rsidRDefault="005A0A28" w:rsidP="005A0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Član 38.</w:t>
      </w:r>
    </w:p>
    <w:p w14:paraId="21E4FFDE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Ovaj Ugovor se primjenjuje danom potpisivanja od obje ugovorne strane, a isti je rađen u pet primjeraka od kojih dva pripadaju  izvođaču radova a tri za potrebe investitora.</w:t>
      </w:r>
    </w:p>
    <w:p w14:paraId="6938B23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F194477" w14:textId="77777777" w:rsid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3B2951B" w14:textId="77777777" w:rsidR="00832C33" w:rsidRPr="005A0A28" w:rsidRDefault="00832C33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p w14:paraId="47645F53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IZVOĐAČ RADOVA :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NARUČILAC : </w:t>
      </w:r>
    </w:p>
    <w:p w14:paraId="70A9C1AD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___________________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OPŠTINA UGLJEVIK </w:t>
      </w:r>
    </w:p>
    <w:p w14:paraId="3B77F17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NAČELNIK OPŠTINE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7790E4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                             </w:t>
      </w:r>
    </w:p>
    <w:p w14:paraId="1CFE3DD1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Vasilije Perić,dipl. ecc.                                                                                </w:t>
      </w:r>
    </w:p>
    <w:p w14:paraId="60963D3C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EB81D7B" w14:textId="77777777" w:rsidR="005A0A28" w:rsidRPr="005A0A28" w:rsidRDefault="005A0A28" w:rsidP="005A0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Odsijek  za javne nabavke, </w:t>
      </w:r>
    </w:p>
    <w:p w14:paraId="784FED18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investicije i nadzor</w:t>
      </w:r>
    </w:p>
    <w:p w14:paraId="2D47A3D6" w14:textId="77777777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>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</w:t>
      </w:r>
    </w:p>
    <w:p w14:paraId="306514CC" w14:textId="77777777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0DB9799" w14:textId="77777777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ab/>
      </w:r>
    </w:p>
    <w:p w14:paraId="735398FA" w14:textId="6DE54781" w:rsidR="005A0A28" w:rsidRPr="005A0A28" w:rsidRDefault="005A0A28" w:rsidP="005A0A2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Broj : 02</w:t>
      </w:r>
      <w:r w:rsidR="00647788">
        <w:rPr>
          <w:rFonts w:ascii="Times New Roman" w:eastAsia="Times New Roman" w:hAnsi="Times New Roman" w:cs="Times New Roman"/>
          <w:sz w:val="24"/>
          <w:szCs w:val="24"/>
          <w:lang w:val="sr-Latn-BA"/>
        </w:rPr>
        <w:t>/6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-404-</w:t>
      </w:r>
      <w:r w:rsidR="00647788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647788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6920AB33" w14:textId="77777777" w:rsidR="005A0A28" w:rsidRPr="005A0A28" w:rsidRDefault="005A0A28" w:rsidP="005A0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Datum, </w:t>
      </w:r>
    </w:p>
    <w:p w14:paraId="72C8F19E" w14:textId="77777777" w:rsidR="00AB6090" w:rsidRDefault="00AB6090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14:paraId="4CF50687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6F084008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2A8D6EB0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0EDC327A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3089324F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1A5BDF30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518DE9C9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4C4EAA72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00EDBCDF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3B73683D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5572D2F6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311414C4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6A6D5E2B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00C295F4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43FF6E8F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39413147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150C411E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122AEAF3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138437F5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52637703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4CD99318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51ECD3DD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05889E74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65338175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03FA63FD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37DA8567" w14:textId="77777777" w:rsidR="00F44917" w:rsidRDefault="00F44917" w:rsidP="005A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 w:eastAsia="hr-HR"/>
        </w:rPr>
      </w:pPr>
    </w:p>
    <w:p w14:paraId="2554B173" w14:textId="3C786BB6" w:rsidR="005A0A28" w:rsidRPr="005A0A28" w:rsidRDefault="005A0A28" w:rsidP="00F4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 w:eastAsia="hr-HR"/>
        </w:rPr>
      </w:pP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 xml:space="preserve">Aneks </w:t>
      </w:r>
      <w:r w:rsidRPr="005A0A28">
        <w:rPr>
          <w:rFonts w:ascii="Times New Roman" w:eastAsia="Times New Roman" w:hAnsi="Times New Roman" w:cs="Times New Roman"/>
          <w:b/>
          <w:sz w:val="24"/>
          <w:szCs w:val="24"/>
          <w:lang w:val="sr-Latn-RS" w:eastAsia="hr-HR"/>
        </w:rPr>
        <w:t>5</w:t>
      </w:r>
    </w:p>
    <w:p w14:paraId="3D284E29" w14:textId="77777777" w:rsidR="005A0A28" w:rsidRPr="005A0A28" w:rsidRDefault="005A0A28" w:rsidP="005A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4E4B5C60" w14:textId="77777777" w:rsidR="005A0A28" w:rsidRPr="005A0A28" w:rsidRDefault="005A0A28" w:rsidP="005A0A2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OBRAZAC IZJAVE O PRIHVATANjU OPŠTIH I POSEBNIH USLOVA TENDERSKE DOKUMENTACIJE </w:t>
      </w:r>
    </w:p>
    <w:p w14:paraId="3C23B4C7" w14:textId="77777777" w:rsidR="005A0A28" w:rsidRPr="005A0A28" w:rsidRDefault="005A0A28" w:rsidP="005A0A28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</w:p>
    <w:p w14:paraId="40DB115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Naziv ponuđača: 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2F34B7F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1481EFD3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>Adresa ponuđača: 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______________________________________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57DA1F82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65F79E5C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ID broj ponuđača:____________________________________ </w:t>
      </w:r>
    </w:p>
    <w:p w14:paraId="67830AFB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 </w:t>
      </w:r>
    </w:p>
    <w:p w14:paraId="29493E0A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</w:p>
    <w:p w14:paraId="7E12CB84" w14:textId="77777777" w:rsidR="00F44917" w:rsidRPr="00F44917" w:rsidRDefault="005A0A28" w:rsidP="00F4491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A0A28">
        <w:rPr>
          <w:rFonts w:ascii="Times New Roman" w:eastAsia="Calibri" w:hAnsi="Times New Roman" w:cs="Times New Roman"/>
          <w:sz w:val="24"/>
          <w:lang w:val="bs-Latn-BA"/>
        </w:rPr>
        <w:t xml:space="preserve">Kao ponuđač u pregovaračkom postupku bez objave obavještenja za javnu nabavku </w:t>
      </w:r>
      <w:r w:rsidR="00F44917" w:rsidRPr="00F44917">
        <w:rPr>
          <w:rFonts w:ascii="Times New Roman" w:eastAsia="Times New Roman" w:hAnsi="Times New Roman" w:cs="Times New Roman"/>
          <w:sz w:val="24"/>
          <w:szCs w:val="24"/>
          <w:lang w:val="hr-HR"/>
        </w:rPr>
        <w:t>Dodatni građevinski radovi na rekonstrukciji, proširenju kolovoza i asfaltiranje putne mreže u Ugljevik Selu i to :</w:t>
      </w:r>
    </w:p>
    <w:p w14:paraId="32169132" w14:textId="77777777" w:rsidR="00F44917" w:rsidRPr="00F44917" w:rsidRDefault="00F44917" w:rsidP="00F4491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44917">
        <w:rPr>
          <w:rFonts w:ascii="Times New Roman" w:eastAsia="Times New Roman" w:hAnsi="Times New Roman" w:cs="Times New Roman"/>
          <w:sz w:val="24"/>
          <w:szCs w:val="24"/>
          <w:lang w:val="hr-HR"/>
        </w:rPr>
        <w:t>LOT 2.</w:t>
      </w:r>
    </w:p>
    <w:p w14:paraId="26CD09F3" w14:textId="77777777" w:rsidR="00F44917" w:rsidRPr="00F44917" w:rsidRDefault="00F44917" w:rsidP="00F4491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44917">
        <w:rPr>
          <w:rFonts w:ascii="Times New Roman" w:eastAsia="Times New Roman" w:hAnsi="Times New Roman" w:cs="Times New Roman"/>
          <w:sz w:val="24"/>
          <w:szCs w:val="24"/>
          <w:lang w:val="hr-HR"/>
        </w:rPr>
        <w:t>-Radovi na proširenju kolovoza lokalnog puta L46 (Raskrsnica(brenta)-Raskrsnica(crkva))</w:t>
      </w:r>
    </w:p>
    <w:p w14:paraId="23038080" w14:textId="77777777" w:rsidR="00F44917" w:rsidRPr="00F44917" w:rsidRDefault="00F44917" w:rsidP="00F4491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44917">
        <w:rPr>
          <w:rFonts w:ascii="Times New Roman" w:eastAsia="Times New Roman" w:hAnsi="Times New Roman" w:cs="Times New Roman"/>
          <w:sz w:val="24"/>
          <w:szCs w:val="24"/>
          <w:lang w:val="hr-HR"/>
        </w:rPr>
        <w:t>-Radovi na rekonstrukciji i proširenju poddionice lokalnog puta L10 (Raskrsnica skretanje za „Babiće“-Zarići-Mikosavljevići, R459</w:t>
      </w:r>
    </w:p>
    <w:p w14:paraId="58658471" w14:textId="77777777" w:rsidR="00F44917" w:rsidRPr="00F44917" w:rsidRDefault="00F44917" w:rsidP="00F4491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4491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-Radovi na proširenju lokalnog puta L10 (Trasa pored stare želježničke pruge) </w:t>
      </w:r>
    </w:p>
    <w:p w14:paraId="79DDCCF6" w14:textId="4996CA01" w:rsidR="005A0A28" w:rsidRPr="005A0A28" w:rsidRDefault="00F44917" w:rsidP="00F4491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F44917">
        <w:rPr>
          <w:rFonts w:ascii="Times New Roman" w:eastAsia="Times New Roman" w:hAnsi="Times New Roman" w:cs="Times New Roman"/>
          <w:sz w:val="24"/>
          <w:szCs w:val="24"/>
          <w:lang w:val="hr-HR"/>
        </w:rPr>
        <w:t>iz odredbe člana 1. stav 1. tačka 1. Ugovora LOT 2 broj: 02/7-404-104/22 od 12.10.2022. godine a sve po ugovoru za LOT 2 broj: 02/7-404-104/22 od 12.10.2022. godine, a sve u skladu sa odredbom člana 3. istog Ugovora</w:t>
      </w:r>
    </w:p>
    <w:p w14:paraId="4D0CF692" w14:textId="77777777" w:rsidR="005A0A28" w:rsidRPr="005A0A28" w:rsidRDefault="005A0A28" w:rsidP="005A0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BA" w:eastAsia="sr-Latn-BA"/>
        </w:rPr>
      </w:pPr>
      <w:r w:rsidRPr="005A0A28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</w:p>
    <w:p w14:paraId="65C07656" w14:textId="77777777" w:rsidR="005A0A28" w:rsidRPr="00F44917" w:rsidRDefault="005A0A28" w:rsidP="005A0A28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Latn-BA"/>
        </w:rPr>
      </w:pPr>
    </w:p>
    <w:p w14:paraId="23889C48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I Z J A V Lj U J E MO</w:t>
      </w:r>
    </w:p>
    <w:p w14:paraId="4AE0443B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 </w:t>
      </w:r>
    </w:p>
    <w:p w14:paraId="18A66F9E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 </w:t>
      </w:r>
    </w:p>
    <w:p w14:paraId="4414AE41" w14:textId="103D086E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da su nam poznate sve opšte i posebne odredbe iz ove tenderske dokumentacije za predmetnu nabavku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Cyrl-BA" w:eastAsia="hr-BA"/>
        </w:rPr>
        <w:t xml:space="preserve"> broj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sr-Latn-BA" w:eastAsia="hr-BA"/>
        </w:rPr>
        <w:t xml:space="preserve"> 02</w:t>
      </w:r>
      <w:r w:rsidR="00F44917">
        <w:rPr>
          <w:rFonts w:ascii="Times New Roman" w:eastAsia="Times New Roman" w:hAnsi="Times New Roman" w:cs="Times New Roman"/>
          <w:sz w:val="24"/>
          <w:szCs w:val="24"/>
          <w:lang w:val="sr-Latn-BA" w:eastAsia="hr-BA"/>
        </w:rPr>
        <w:t>/6-404-69/23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, da iste prihvaćamo u cijelosti te da ćemo, u slučaju da naša ponuda bude prihvaćena kao najpovoljnija, predmet nabavke izvršiti u skladu sa tim odredbama i za cijenu navedenu u ovoj ponudi.</w:t>
      </w:r>
    </w:p>
    <w:p w14:paraId="686DD3BE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</w:p>
    <w:p w14:paraId="586121F3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_______________, ____________ godine. </w:t>
      </w:r>
    </w:p>
    <w:p w14:paraId="21603FC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047B2FE7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04E96167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084A4D8A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</w:p>
    <w:p w14:paraId="258D658D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Calibri" w:eastAsia="Times New Roman" w:hAnsi="Calibri" w:cs="Times New Roman"/>
          <w:sz w:val="24"/>
          <w:szCs w:val="24"/>
          <w:lang w:val="bs-Latn-BA"/>
        </w:rPr>
        <w:t xml:space="preserve"> 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 ponuđača: </w:t>
      </w:r>
    </w:p>
    <w:p w14:paraId="3C7D9176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38424165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(M. P.) _________________________________ </w:t>
      </w:r>
    </w:p>
    <w:p w14:paraId="60D39E40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(čitko upisati ime i prezime ovlaštene osobe privrednog subjekta) </w:t>
      </w:r>
    </w:p>
    <w:p w14:paraId="316ADFEF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6C1D8FC4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45213808" w14:textId="77777777" w:rsidR="005A0A28" w:rsidRPr="005A0A28" w:rsidRDefault="005A0A28" w:rsidP="005A0A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________________________ </w:t>
      </w:r>
    </w:p>
    <w:p w14:paraId="266F5F0D" w14:textId="77777777" w:rsidR="005A0A28" w:rsidRPr="005A0A28" w:rsidRDefault="005A0A28" w:rsidP="005A0A28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BA"/>
        </w:rPr>
      </w:pPr>
      <w:r w:rsidRPr="005A0A2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(vlastoručni potpis ovlaštene osobe privrednog subjekta)</w:t>
      </w:r>
      <w:r w:rsidRPr="005A0A28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 </w:t>
      </w:r>
    </w:p>
    <w:p w14:paraId="199E4EE4" w14:textId="77777777" w:rsidR="005A0A28" w:rsidRPr="005A0A28" w:rsidRDefault="005A0A28" w:rsidP="005A0A2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474D80" w14:textId="77777777" w:rsidR="007457F2" w:rsidRDefault="007457F2"/>
    <w:sectPr w:rsidR="007457F2" w:rsidSect="005A0A28">
      <w:footerReference w:type="even" r:id="rId8"/>
      <w:footerReference w:type="default" r:id="rId9"/>
      <w:pgSz w:w="12240" w:h="15840"/>
      <w:pgMar w:top="567" w:right="1800" w:bottom="709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2178" w14:textId="77777777" w:rsidR="00647788" w:rsidRDefault="00647788">
      <w:pPr>
        <w:spacing w:after="0" w:line="240" w:lineRule="auto"/>
      </w:pPr>
      <w:r>
        <w:separator/>
      </w:r>
    </w:p>
  </w:endnote>
  <w:endnote w:type="continuationSeparator" w:id="0">
    <w:p w14:paraId="454CDEAA" w14:textId="77777777" w:rsidR="00647788" w:rsidRDefault="0064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3A25" w14:textId="77777777" w:rsidR="00647788" w:rsidRDefault="0064778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1FD49BEC" w14:textId="77777777" w:rsidR="00647788" w:rsidRDefault="006477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A0F1" w14:textId="77777777" w:rsidR="00647788" w:rsidRDefault="0064778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32C33">
      <w:rPr>
        <w:rStyle w:val="PageNumber"/>
        <w:noProof/>
      </w:rPr>
      <w:t>19</w:t>
    </w:r>
    <w:r>
      <w:fldChar w:fldCharType="end"/>
    </w:r>
  </w:p>
  <w:p w14:paraId="6FA10328" w14:textId="77777777" w:rsidR="00647788" w:rsidRDefault="006477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CD66D" w14:textId="77777777" w:rsidR="00647788" w:rsidRDefault="00647788">
      <w:pPr>
        <w:spacing w:after="0" w:line="240" w:lineRule="auto"/>
      </w:pPr>
      <w:r>
        <w:separator/>
      </w:r>
    </w:p>
  </w:footnote>
  <w:footnote w:type="continuationSeparator" w:id="0">
    <w:p w14:paraId="7BBFE042" w14:textId="77777777" w:rsidR="00647788" w:rsidRDefault="0064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7F1863D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CE62DB"/>
    <w:multiLevelType w:val="hybridMultilevel"/>
    <w:tmpl w:val="1C1A649C"/>
    <w:lvl w:ilvl="0" w:tplc="3DC891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5EFC"/>
    <w:multiLevelType w:val="hybridMultilevel"/>
    <w:tmpl w:val="A82AE9AA"/>
    <w:lvl w:ilvl="0" w:tplc="59BCE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67923"/>
    <w:multiLevelType w:val="hybridMultilevel"/>
    <w:tmpl w:val="B47EE32C"/>
    <w:lvl w:ilvl="0" w:tplc="81D09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0B70"/>
    <w:multiLevelType w:val="hybridMultilevel"/>
    <w:tmpl w:val="F41A3EF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426C5"/>
    <w:multiLevelType w:val="hybridMultilevel"/>
    <w:tmpl w:val="57D2778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2"/>
    <w:rsid w:val="003E7608"/>
    <w:rsid w:val="005A0A28"/>
    <w:rsid w:val="005B125C"/>
    <w:rsid w:val="00647788"/>
    <w:rsid w:val="00657964"/>
    <w:rsid w:val="007457F2"/>
    <w:rsid w:val="00832C33"/>
    <w:rsid w:val="00A35948"/>
    <w:rsid w:val="00AB6090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2ED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ub title,2,l2,Header 2,Header&#10;2,UNDERRUBRIK 1-2,heading 2+ Indent: Left 0.25 in,Heading 2 Hidden,h2,h21,h22,H21,h23,H22,Heading2,list2,H2-Heading 2,h24,Header2,22,heading2,heading 2,2&#10;2,heading&#10;2,H23,No Number,A,o,A.B.C.,list 2,2nd level,I2"/>
    <w:basedOn w:val="Normal"/>
    <w:next w:val="Normal"/>
    <w:link w:val="Heading2Char"/>
    <w:qFormat/>
    <w:rsid w:val="005A0A2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bs-Latn-B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0A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title Char,2 Char,l2 Char,Header 2 Char,Header&#10;2 Char,UNDERRUBRIK 1-2 Char,heading 2+ Indent: Left 0.25 in Char,Heading 2 Hidden Char,h2 Char,h21 Char,h22 Char,H21 Char,h23 Char,H22 Char,Heading2 Char,list2 Char,H2-Heading 2 Char"/>
    <w:basedOn w:val="DefaultParagraphFont"/>
    <w:link w:val="Heading2"/>
    <w:rsid w:val="005A0A28"/>
    <w:rPr>
      <w:rFonts w:ascii="Cambria" w:eastAsia="Times New Roman" w:hAnsi="Cambria" w:cs="Times New Roman"/>
      <w:color w:val="4F81BD"/>
      <w:sz w:val="26"/>
      <w:szCs w:val="26"/>
      <w:lang w:val="x-none" w:eastAsia="bs-Latn-BA"/>
    </w:rPr>
  </w:style>
  <w:style w:type="character" w:customStyle="1" w:styleId="Heading8Char">
    <w:name w:val="Heading 8 Char"/>
    <w:basedOn w:val="DefaultParagraphFont"/>
    <w:link w:val="Heading8"/>
    <w:semiHidden/>
    <w:rsid w:val="005A0A2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semiHidden/>
    <w:rsid w:val="005A0A28"/>
  </w:style>
  <w:style w:type="character" w:styleId="PageNumber">
    <w:name w:val="page number"/>
    <w:basedOn w:val="DefaultParagraphFont"/>
    <w:rsid w:val="005A0A28"/>
  </w:style>
  <w:style w:type="paragraph" w:styleId="Header">
    <w:name w:val="header"/>
    <w:basedOn w:val="Normal"/>
    <w:link w:val="HeaderChar"/>
    <w:rsid w:val="005A0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0A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A0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0A2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A0A28"/>
    <w:rPr>
      <w:color w:val="800080"/>
      <w:u w:val="single"/>
    </w:rPr>
  </w:style>
  <w:style w:type="paragraph" w:styleId="ListParagraph">
    <w:name w:val="List Paragraph"/>
    <w:basedOn w:val="Normal"/>
    <w:qFormat/>
    <w:rsid w:val="005A0A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TitleChar">
    <w:name w:val="Title Char"/>
    <w:aliases w:val="Char Char,Char Char Char Char"/>
    <w:link w:val="Title"/>
    <w:locked/>
    <w:rsid w:val="005A0A28"/>
    <w:rPr>
      <w:b/>
      <w:bCs/>
      <w:sz w:val="32"/>
      <w:szCs w:val="32"/>
      <w:lang w:val="pl-PL" w:eastAsia="x-none"/>
    </w:rPr>
  </w:style>
  <w:style w:type="paragraph" w:styleId="Title">
    <w:name w:val="Title"/>
    <w:aliases w:val="Char,Char Char Char"/>
    <w:basedOn w:val="Normal"/>
    <w:link w:val="TitleChar"/>
    <w:qFormat/>
    <w:rsid w:val="005A0A28"/>
    <w:pPr>
      <w:spacing w:after="0" w:line="240" w:lineRule="auto"/>
      <w:jc w:val="center"/>
    </w:pPr>
    <w:rPr>
      <w:b/>
      <w:bCs/>
      <w:sz w:val="32"/>
      <w:szCs w:val="32"/>
      <w:lang w:val="pl-PL" w:eastAsia="x-none"/>
    </w:rPr>
  </w:style>
  <w:style w:type="character" w:customStyle="1" w:styleId="TitleChar1">
    <w:name w:val="Title Char1"/>
    <w:basedOn w:val="DefaultParagraphFont"/>
    <w:uiPriority w:val="10"/>
    <w:rsid w:val="005A0A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link w:val="BodyText"/>
    <w:locked/>
    <w:rsid w:val="005A0A28"/>
    <w:rPr>
      <w:rFonts w:ascii="Arial" w:hAnsi="Arial" w:cs="Arial"/>
      <w:szCs w:val="24"/>
      <w:lang w:val="hr-HR" w:eastAsia="x-none"/>
    </w:rPr>
  </w:style>
  <w:style w:type="paragraph" w:styleId="BodyText">
    <w:name w:val="Body Text"/>
    <w:basedOn w:val="Normal"/>
    <w:link w:val="BodyTextChar"/>
    <w:rsid w:val="005A0A28"/>
    <w:pPr>
      <w:spacing w:after="0" w:line="240" w:lineRule="auto"/>
      <w:jc w:val="both"/>
    </w:pPr>
    <w:rPr>
      <w:rFonts w:ascii="Arial" w:hAnsi="Arial" w:cs="Arial"/>
      <w:szCs w:val="24"/>
      <w:lang w:val="hr-HR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5A0A28"/>
  </w:style>
  <w:style w:type="paragraph" w:styleId="NoSpacing">
    <w:name w:val="No Spacing"/>
    <w:qFormat/>
    <w:rsid w:val="005A0A2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NoSpacing1">
    <w:name w:val="No Spacing1"/>
    <w:rsid w:val="005A0A2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NoSpacing2">
    <w:name w:val="No Spacing2"/>
    <w:rsid w:val="005A0A2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BezrazmakaChar">
    <w:name w:val="Bez razmaka Char"/>
    <w:link w:val="Bezrazmaka"/>
    <w:locked/>
    <w:rsid w:val="005A0A28"/>
    <w:rPr>
      <w:rFonts w:ascii="Calibri" w:eastAsia="Calibri" w:hAnsi="Calibri"/>
      <w:lang w:val="hr-HR"/>
    </w:rPr>
  </w:style>
  <w:style w:type="paragraph" w:customStyle="1" w:styleId="Bezrazmaka">
    <w:name w:val="Bez razmaka"/>
    <w:link w:val="BezrazmakaChar"/>
    <w:rsid w:val="005A0A28"/>
    <w:pPr>
      <w:spacing w:after="0" w:line="240" w:lineRule="auto"/>
    </w:pPr>
    <w:rPr>
      <w:rFonts w:ascii="Calibri" w:eastAsia="Calibri" w:hAnsi="Calibri"/>
      <w:lang w:val="hr-HR"/>
    </w:rPr>
  </w:style>
  <w:style w:type="paragraph" w:styleId="BalloonText">
    <w:name w:val="Balloon Text"/>
    <w:basedOn w:val="Normal"/>
    <w:link w:val="BalloonTextChar"/>
    <w:rsid w:val="005A0A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A28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64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ub title,2,l2,Header 2,Header&#10;2,UNDERRUBRIK 1-2,heading 2+ Indent: Left 0.25 in,Heading 2 Hidden,h2,h21,h22,H21,h23,H22,Heading2,list2,H2-Heading 2,h24,Header2,22,heading2,heading 2,2&#10;2,heading&#10;2,H23,No Number,A,o,A.B.C.,list 2,2nd level,I2"/>
    <w:basedOn w:val="Normal"/>
    <w:next w:val="Normal"/>
    <w:link w:val="Heading2Char"/>
    <w:qFormat/>
    <w:rsid w:val="005A0A2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bs-Latn-B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0A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title Char,2 Char,l2 Char,Header 2 Char,Header&#10;2 Char,UNDERRUBRIK 1-2 Char,heading 2+ Indent: Left 0.25 in Char,Heading 2 Hidden Char,h2 Char,h21 Char,h22 Char,H21 Char,h23 Char,H22 Char,Heading2 Char,list2 Char,H2-Heading 2 Char"/>
    <w:basedOn w:val="DefaultParagraphFont"/>
    <w:link w:val="Heading2"/>
    <w:rsid w:val="005A0A28"/>
    <w:rPr>
      <w:rFonts w:ascii="Cambria" w:eastAsia="Times New Roman" w:hAnsi="Cambria" w:cs="Times New Roman"/>
      <w:color w:val="4F81BD"/>
      <w:sz w:val="26"/>
      <w:szCs w:val="26"/>
      <w:lang w:val="x-none" w:eastAsia="bs-Latn-BA"/>
    </w:rPr>
  </w:style>
  <w:style w:type="character" w:customStyle="1" w:styleId="Heading8Char">
    <w:name w:val="Heading 8 Char"/>
    <w:basedOn w:val="DefaultParagraphFont"/>
    <w:link w:val="Heading8"/>
    <w:semiHidden/>
    <w:rsid w:val="005A0A2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semiHidden/>
    <w:rsid w:val="005A0A28"/>
  </w:style>
  <w:style w:type="character" w:styleId="PageNumber">
    <w:name w:val="page number"/>
    <w:basedOn w:val="DefaultParagraphFont"/>
    <w:rsid w:val="005A0A28"/>
  </w:style>
  <w:style w:type="paragraph" w:styleId="Header">
    <w:name w:val="header"/>
    <w:basedOn w:val="Normal"/>
    <w:link w:val="HeaderChar"/>
    <w:rsid w:val="005A0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0A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A0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0A2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A0A28"/>
    <w:rPr>
      <w:color w:val="800080"/>
      <w:u w:val="single"/>
    </w:rPr>
  </w:style>
  <w:style w:type="paragraph" w:styleId="ListParagraph">
    <w:name w:val="List Paragraph"/>
    <w:basedOn w:val="Normal"/>
    <w:qFormat/>
    <w:rsid w:val="005A0A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TitleChar">
    <w:name w:val="Title Char"/>
    <w:aliases w:val="Char Char,Char Char Char Char"/>
    <w:link w:val="Title"/>
    <w:locked/>
    <w:rsid w:val="005A0A28"/>
    <w:rPr>
      <w:b/>
      <w:bCs/>
      <w:sz w:val="32"/>
      <w:szCs w:val="32"/>
      <w:lang w:val="pl-PL" w:eastAsia="x-none"/>
    </w:rPr>
  </w:style>
  <w:style w:type="paragraph" w:styleId="Title">
    <w:name w:val="Title"/>
    <w:aliases w:val="Char,Char Char Char"/>
    <w:basedOn w:val="Normal"/>
    <w:link w:val="TitleChar"/>
    <w:qFormat/>
    <w:rsid w:val="005A0A28"/>
    <w:pPr>
      <w:spacing w:after="0" w:line="240" w:lineRule="auto"/>
      <w:jc w:val="center"/>
    </w:pPr>
    <w:rPr>
      <w:b/>
      <w:bCs/>
      <w:sz w:val="32"/>
      <w:szCs w:val="32"/>
      <w:lang w:val="pl-PL" w:eastAsia="x-none"/>
    </w:rPr>
  </w:style>
  <w:style w:type="character" w:customStyle="1" w:styleId="TitleChar1">
    <w:name w:val="Title Char1"/>
    <w:basedOn w:val="DefaultParagraphFont"/>
    <w:uiPriority w:val="10"/>
    <w:rsid w:val="005A0A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link w:val="BodyText"/>
    <w:locked/>
    <w:rsid w:val="005A0A28"/>
    <w:rPr>
      <w:rFonts w:ascii="Arial" w:hAnsi="Arial" w:cs="Arial"/>
      <w:szCs w:val="24"/>
      <w:lang w:val="hr-HR" w:eastAsia="x-none"/>
    </w:rPr>
  </w:style>
  <w:style w:type="paragraph" w:styleId="BodyText">
    <w:name w:val="Body Text"/>
    <w:basedOn w:val="Normal"/>
    <w:link w:val="BodyTextChar"/>
    <w:rsid w:val="005A0A28"/>
    <w:pPr>
      <w:spacing w:after="0" w:line="240" w:lineRule="auto"/>
      <w:jc w:val="both"/>
    </w:pPr>
    <w:rPr>
      <w:rFonts w:ascii="Arial" w:hAnsi="Arial" w:cs="Arial"/>
      <w:szCs w:val="24"/>
      <w:lang w:val="hr-HR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5A0A28"/>
  </w:style>
  <w:style w:type="paragraph" w:styleId="NoSpacing">
    <w:name w:val="No Spacing"/>
    <w:qFormat/>
    <w:rsid w:val="005A0A2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NoSpacing1">
    <w:name w:val="No Spacing1"/>
    <w:rsid w:val="005A0A2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NoSpacing2">
    <w:name w:val="No Spacing2"/>
    <w:rsid w:val="005A0A2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BezrazmakaChar">
    <w:name w:val="Bez razmaka Char"/>
    <w:link w:val="Bezrazmaka"/>
    <w:locked/>
    <w:rsid w:val="005A0A28"/>
    <w:rPr>
      <w:rFonts w:ascii="Calibri" w:eastAsia="Calibri" w:hAnsi="Calibri"/>
      <w:lang w:val="hr-HR"/>
    </w:rPr>
  </w:style>
  <w:style w:type="paragraph" w:customStyle="1" w:styleId="Bezrazmaka">
    <w:name w:val="Bez razmaka"/>
    <w:link w:val="BezrazmakaChar"/>
    <w:rsid w:val="005A0A28"/>
    <w:pPr>
      <w:spacing w:after="0" w:line="240" w:lineRule="auto"/>
    </w:pPr>
    <w:rPr>
      <w:rFonts w:ascii="Calibri" w:eastAsia="Calibri" w:hAnsi="Calibri"/>
      <w:lang w:val="hr-HR"/>
    </w:rPr>
  </w:style>
  <w:style w:type="paragraph" w:styleId="BalloonText">
    <w:name w:val="Balloon Text"/>
    <w:basedOn w:val="Normal"/>
    <w:link w:val="BalloonTextChar"/>
    <w:rsid w:val="005A0A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A28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64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5</cp:revision>
  <dcterms:created xsi:type="dcterms:W3CDTF">2021-04-14T11:29:00Z</dcterms:created>
  <dcterms:modified xsi:type="dcterms:W3CDTF">2023-10-04T06:08:00Z</dcterms:modified>
</cp:coreProperties>
</file>