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РЕПУБЛИКА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СРПСКА</w:t>
      </w: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ОПШТИНА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Б</w:t>
      </w:r>
      <w:r>
        <w:rPr>
          <w:rFonts w:eastAsia="Times New Roman" w:cs="Calibri"/>
          <w:lang w:val="sr-Cyrl-CS" w:eastAsia="hr-HR"/>
        </w:rPr>
        <w:t>рој</w:t>
      </w:r>
      <w:r w:rsidR="00C04356" w:rsidRPr="00D20181">
        <w:rPr>
          <w:rFonts w:eastAsia="Times New Roman" w:cs="Calibri"/>
          <w:lang w:val="sr-Cyrl-CS"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val="sr-Cyrl-CS" w:eastAsia="hr-HR"/>
        </w:rPr>
        <w:t>-404-</w:t>
      </w:r>
      <w:r w:rsidR="00D03795">
        <w:rPr>
          <w:rFonts w:eastAsia="Times New Roman" w:cs="Calibri"/>
          <w:lang w:eastAsia="hr-HR"/>
        </w:rPr>
        <w:t>71</w:t>
      </w:r>
      <w:r w:rsidR="00E32236">
        <w:rPr>
          <w:rFonts w:eastAsia="Times New Roman" w:cs="Calibri"/>
          <w:lang w:eastAsia="hr-HR"/>
        </w:rPr>
        <w:t>/22</w:t>
      </w:r>
    </w:p>
    <w:p w:rsidR="00C04356" w:rsidRPr="00D20181" w:rsidRDefault="0047374C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CS" w:eastAsia="hr-HR"/>
        </w:rPr>
        <w:t>Датум</w:t>
      </w:r>
      <w:r w:rsidR="00D03795">
        <w:rPr>
          <w:rFonts w:eastAsia="Times New Roman" w:cs="Calibri"/>
          <w:lang w:eastAsia="hr-HR"/>
        </w:rPr>
        <w:t>; 18.07</w:t>
      </w:r>
      <w:r w:rsidR="00E32236">
        <w:rPr>
          <w:rFonts w:eastAsia="Times New Roman" w:cs="Calibri"/>
          <w:lang w:eastAsia="hr-HR"/>
        </w:rPr>
        <w:t>.2022</w:t>
      </w:r>
      <w:r w:rsidR="00C04356" w:rsidRPr="00D20181">
        <w:rPr>
          <w:rFonts w:eastAsia="Times New Roman" w:cs="Calibri"/>
          <w:lang w:val="sr-Cyrl-CS" w:eastAsia="hr-HR"/>
        </w:rPr>
        <w:t>.</w:t>
      </w:r>
      <w:r>
        <w:rPr>
          <w:rFonts w:eastAsia="Times New Roman" w:cs="Calibri"/>
          <w:lang w:val="sr-Cyrl-CS" w:eastAsia="hr-HR"/>
        </w:rPr>
        <w:t>године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основу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C04356" w:rsidRPr="00D20181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локалној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самоуправи</w:t>
      </w:r>
      <w:r w:rsidR="00C04356" w:rsidRPr="00D20181">
        <w:rPr>
          <w:rFonts w:eastAsia="Times New Roman" w:cs="Calibri"/>
          <w:lang w:eastAsia="hr-HR"/>
        </w:rPr>
        <w:t xml:space="preserve"> (“</w:t>
      </w:r>
      <w:r>
        <w:rPr>
          <w:rFonts w:eastAsia="Times New Roman" w:cs="Calibri"/>
          <w:lang w:eastAsia="hr-HR"/>
        </w:rPr>
        <w:t>Службени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C04356" w:rsidRPr="00D20181">
        <w:rPr>
          <w:rFonts w:eastAsia="Times New Roman" w:cs="Calibri"/>
          <w:lang w:eastAsia="hr-HR"/>
        </w:rPr>
        <w:t xml:space="preserve">”,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>: 97/16</w:t>
      </w:r>
      <w:r w:rsidR="00C04356" w:rsidRPr="00D20181">
        <w:rPr>
          <w:rFonts w:eastAsia="Times New Roman" w:cs="Calibri"/>
          <w:lang w:val="sr-Cyrl-CS" w:eastAsia="hr-HR"/>
        </w:rPr>
        <w:t>)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C04356" w:rsidRPr="00D20181">
        <w:rPr>
          <w:rFonts w:eastAsia="Times New Roman" w:cs="Calibri"/>
          <w:lang w:val="sr-Cyrl-CS" w:eastAsia="hr-HR"/>
        </w:rPr>
        <w:t xml:space="preserve"> 7</w:t>
      </w:r>
      <w:r w:rsidR="00C04356" w:rsidRPr="00D20181">
        <w:rPr>
          <w:rFonts w:eastAsia="Times New Roman" w:cs="Calibri"/>
          <w:lang w:eastAsia="hr-HR"/>
        </w:rPr>
        <w:t>0.</w:t>
      </w:r>
      <w:proofErr w:type="gramStart"/>
      <w:r w:rsidR="00E32236">
        <w:rPr>
          <w:rFonts w:eastAsia="Times New Roman" w:cs="Calibri"/>
          <w:lang w:eastAsia="hr-HR"/>
        </w:rPr>
        <w:t xml:space="preserve">, </w:t>
      </w:r>
      <w:r w:rsidR="00852D1B">
        <w:rPr>
          <w:rFonts w:eastAsia="Times New Roman" w:cs="Calibri"/>
          <w:lang w:eastAsia="hr-HR"/>
        </w:rPr>
        <w:t xml:space="preserve"> 88</w:t>
      </w:r>
      <w:proofErr w:type="gramEnd"/>
      <w:r w:rsidR="00852D1B">
        <w:rPr>
          <w:rFonts w:eastAsia="Times New Roman" w:cs="Calibri"/>
          <w:lang w:eastAsia="hr-HR"/>
        </w:rPr>
        <w:t>.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E32236">
        <w:rPr>
          <w:rFonts w:eastAsia="Times New Roman" w:cs="Calibri"/>
          <w:lang w:eastAsia="hr-HR"/>
        </w:rPr>
        <w:t xml:space="preserve"> 89. </w:t>
      </w:r>
      <w:r>
        <w:rPr>
          <w:rFonts w:eastAsia="Times New Roman" w:cs="Calibri"/>
          <w:lang w:val="sr-Cyrl-CS" w:eastAsia="hr-HR"/>
        </w:rPr>
        <w:t>Закона</w:t>
      </w:r>
      <w:r w:rsid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val="sr-Cyrl-CS" w:eastAsia="hr-HR"/>
        </w:rPr>
        <w:t>(</w:t>
      </w:r>
      <w:r w:rsidR="00C04356" w:rsidRPr="00D20181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C04356" w:rsidRPr="00D20181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C04356" w:rsidRPr="00D20181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приједлога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Комисије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набавку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C04356" w:rsidRPr="00D20181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r>
        <w:rPr>
          <w:rFonts w:eastAsia="Times New Roman" w:cs="Calibri"/>
          <w:lang w:eastAsia="hr-HR"/>
        </w:rPr>
        <w:t>оноси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сљедећу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47374C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lang w:val="sr-Cyrl-CS" w:eastAsia="hr-HR"/>
        </w:rPr>
        <w:t>ОДЛУК</w:t>
      </w:r>
      <w:r>
        <w:rPr>
          <w:rFonts w:eastAsia="Times New Roman" w:cs="Calibri"/>
          <w:b/>
          <w:i/>
          <w:lang w:eastAsia="hr-HR"/>
        </w:rPr>
        <w:t>У</w:t>
      </w:r>
    </w:p>
    <w:p w:rsidR="00C04356" w:rsidRPr="00D20181" w:rsidRDefault="0047374C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proofErr w:type="gramStart"/>
      <w:r>
        <w:rPr>
          <w:rFonts w:eastAsia="Times New Roman" w:cs="Calibri"/>
          <w:b/>
          <w:i/>
          <w:lang w:eastAsia="hr-HR"/>
        </w:rPr>
        <w:t>о</w:t>
      </w:r>
      <w:proofErr w:type="gram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r>
        <w:rPr>
          <w:rFonts w:eastAsia="Times New Roman" w:cs="Calibri"/>
          <w:b/>
          <w:i/>
          <w:lang w:eastAsia="hr-HR"/>
        </w:rPr>
        <w:t>избору</w:t>
      </w:r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r>
        <w:rPr>
          <w:rFonts w:eastAsia="Times New Roman" w:cs="Calibri"/>
          <w:b/>
          <w:i/>
          <w:lang w:eastAsia="hr-HR"/>
        </w:rPr>
        <w:t>најповољнијег</w:t>
      </w:r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r>
        <w:rPr>
          <w:rFonts w:eastAsia="Times New Roman" w:cs="Calibri"/>
          <w:b/>
          <w:i/>
          <w:lang w:eastAsia="hr-HR"/>
        </w:rPr>
        <w:t>понуђача</w:t>
      </w:r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Члан</w:t>
      </w:r>
      <w:r w:rsidR="00C04356" w:rsidRPr="00D20181">
        <w:rPr>
          <w:rFonts w:eastAsia="Times New Roman" w:cs="Calibri"/>
          <w:lang w:eastAsia="hr-HR"/>
        </w:rPr>
        <w:t xml:space="preserve"> 1.</w:t>
      </w:r>
    </w:p>
    <w:p w:rsidR="00C04356" w:rsidRPr="00852D1B" w:rsidRDefault="0047374C" w:rsidP="00852D1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eastAsia="Times New Roman" w:cs="Calibri"/>
          <w:lang w:eastAsia="hr-HR"/>
        </w:rPr>
        <w:t>Прихвата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приједлог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Комисије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избор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најповољнијег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597682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Times New Roman"/>
        </w:rPr>
        <w:t>у</w:t>
      </w:r>
      <w:r w:rsidR="00EC2303" w:rsidRPr="00D2018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конкурентском</w:t>
      </w:r>
      <w:r w:rsidR="00852D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поступку</w:t>
      </w:r>
      <w:r w:rsidR="00EC2303" w:rsidRPr="00D2018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77122C" w:rsidRPr="00D20181">
        <w:rPr>
          <w:rFonts w:eastAsia="Times New Roman" w:cs="Times New Roman"/>
        </w:rPr>
        <w:t xml:space="preserve"> </w:t>
      </w:r>
      <w:r>
        <w:rPr>
          <w:rStyle w:val="BodytextBold"/>
          <w:rFonts w:ascii="Calibri" w:hAnsi="Calibri" w:cs="Calibri"/>
          <w:b w:val="0"/>
        </w:rPr>
        <w:t>набавку</w:t>
      </w:r>
      <w:r w:rsidR="00852D1B" w:rsidRPr="00FA5B1A">
        <w:rPr>
          <w:rStyle w:val="BodytextBold"/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</w:rPr>
        <w:t>радова</w:t>
      </w:r>
      <w:r w:rsidR="00E32236" w:rsidRPr="00E322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изградњи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потпорног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зида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бетонског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канала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поред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пута</w:t>
      </w:r>
      <w:r w:rsidR="00E03D29" w:rsidRPr="00E03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Ц</w:t>
      </w:r>
      <w:r w:rsidR="00E03D29" w:rsidRPr="00E03D29">
        <w:rPr>
          <w:rFonts w:ascii="Calibri" w:hAnsi="Calibri" w:cs="Calibri"/>
        </w:rPr>
        <w:t>.</w:t>
      </w:r>
      <w:r>
        <w:rPr>
          <w:rFonts w:ascii="Calibri" w:hAnsi="Calibri" w:cs="Calibri"/>
        </w:rPr>
        <w:t>Брдо</w:t>
      </w:r>
      <w:r w:rsidR="00E03D29" w:rsidRPr="00E03D29">
        <w:rPr>
          <w:rFonts w:ascii="Calibri" w:hAnsi="Calibri" w:cs="Calibri"/>
        </w:rPr>
        <w:t>-</w:t>
      </w:r>
      <w:r>
        <w:rPr>
          <w:rFonts w:ascii="Calibri" w:hAnsi="Calibri" w:cs="Calibri"/>
        </w:rPr>
        <w:t>Д</w:t>
      </w:r>
      <w:r w:rsidR="00E03D29" w:rsidRPr="00E03D29">
        <w:rPr>
          <w:rFonts w:ascii="Calibri" w:hAnsi="Calibri" w:cs="Calibri"/>
        </w:rPr>
        <w:t>.</w:t>
      </w:r>
      <w:r>
        <w:rPr>
          <w:rFonts w:ascii="Calibri" w:hAnsi="Calibri" w:cs="Calibri"/>
        </w:rPr>
        <w:t>Крћина</w:t>
      </w:r>
      <w:r w:rsidR="00852D1B"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и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додјељује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понуђачу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ascii="Calibri" w:hAnsi="Calibri"/>
        </w:rPr>
        <w:t>ДОО</w:t>
      </w:r>
      <w:r w:rsidR="00E03D29" w:rsidRPr="00E03D29">
        <w:rPr>
          <w:rFonts w:ascii="Calibri" w:hAnsi="Calibri"/>
        </w:rPr>
        <w:t xml:space="preserve"> „ </w:t>
      </w:r>
      <w:r>
        <w:rPr>
          <w:rFonts w:ascii="Calibri" w:hAnsi="Calibri"/>
        </w:rPr>
        <w:t>Јовић</w:t>
      </w:r>
      <w:r w:rsidR="00E03D29" w:rsidRPr="00E03D29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03D29" w:rsidRPr="00E03D29">
        <w:rPr>
          <w:rFonts w:ascii="Calibri" w:hAnsi="Calibri"/>
        </w:rPr>
        <w:t>&amp;</w:t>
      </w:r>
      <w:r>
        <w:rPr>
          <w:rFonts w:ascii="Calibri" w:hAnsi="Calibri"/>
        </w:rPr>
        <w:t>Д</w:t>
      </w:r>
      <w:r w:rsidR="00E03D29" w:rsidRPr="00E03D29">
        <w:rPr>
          <w:rFonts w:ascii="Calibri" w:hAnsi="Calibri"/>
        </w:rPr>
        <w:t xml:space="preserve">“ </w:t>
      </w:r>
      <w:r>
        <w:rPr>
          <w:rFonts w:ascii="Calibri" w:hAnsi="Calibri"/>
        </w:rPr>
        <w:t>Угљевик</w:t>
      </w:r>
      <w:r w:rsidR="00E32236" w:rsidRPr="00E32236">
        <w:rPr>
          <w:rFonts w:ascii="Calibri" w:hAnsi="Calibri"/>
        </w:rPr>
        <w:t xml:space="preserve">, </w:t>
      </w:r>
      <w:r>
        <w:rPr>
          <w:rFonts w:ascii="Calibri" w:hAnsi="Calibri"/>
        </w:rPr>
        <w:t>Радомира</w:t>
      </w:r>
      <w:r w:rsidR="00E03D29">
        <w:rPr>
          <w:rFonts w:ascii="Calibri" w:hAnsi="Calibri"/>
        </w:rPr>
        <w:t xml:space="preserve"> </w:t>
      </w:r>
      <w:r>
        <w:rPr>
          <w:rFonts w:ascii="Calibri" w:hAnsi="Calibri"/>
        </w:rPr>
        <w:t>Арсеновића</w:t>
      </w:r>
      <w:r w:rsidR="00E03D29">
        <w:rPr>
          <w:rFonts w:ascii="Calibri" w:hAnsi="Calibri"/>
        </w:rPr>
        <w:t xml:space="preserve"> 10, 76330 </w:t>
      </w:r>
      <w:r>
        <w:rPr>
          <w:rFonts w:ascii="Calibri" w:hAnsi="Calibri"/>
        </w:rPr>
        <w:t>Угљевик</w:t>
      </w:r>
      <w:r w:rsidR="00852D1B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понуђену</w:t>
      </w:r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цијену</w:t>
      </w:r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износу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377A17">
        <w:rPr>
          <w:rFonts w:eastAsia="Times New Roman" w:cs="Calibri"/>
          <w:lang w:eastAsia="hr-HR"/>
        </w:rPr>
        <w:t xml:space="preserve"> </w:t>
      </w:r>
      <w:r w:rsidR="00E03D29" w:rsidRPr="00E03D29">
        <w:rPr>
          <w:rFonts w:ascii="Calibri" w:eastAsia="Times New Roman" w:hAnsi="Calibri" w:cs="Calibri"/>
          <w:bCs/>
        </w:rPr>
        <w:t>13.626,30</w:t>
      </w:r>
      <w:r>
        <w:rPr>
          <w:rFonts w:ascii="Calibri" w:eastAsia="Times New Roman" w:hAnsi="Calibri" w:cs="Calibri"/>
          <w:bCs/>
        </w:rPr>
        <w:t>КМ</w:t>
      </w:r>
      <w:r w:rsidR="00E03D29" w:rsidRPr="00E03D29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КМ</w:t>
      </w:r>
      <w:r w:rsidR="00E32236" w:rsidRPr="00E32236">
        <w:rPr>
          <w:rFonts w:ascii="Calibri" w:eastAsia="Times New Roman" w:hAnsi="Calibri" w:cs="Calibri"/>
          <w:bCs/>
        </w:rPr>
        <w:t xml:space="preserve"> </w:t>
      </w:r>
      <w:r>
        <w:rPr>
          <w:rFonts w:eastAsia="Times New Roman" w:cs="Calibri"/>
          <w:lang w:eastAsia="hr-HR"/>
        </w:rPr>
        <w:t>без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зарачунатог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ПДВ</w:t>
      </w:r>
      <w:r w:rsidR="00C04356" w:rsidRPr="00852D1B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а</w:t>
      </w:r>
      <w:r w:rsidR="00C04356" w:rsidRPr="00852D1B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као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најбоље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оцијењену</w:t>
      </w:r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понуду</w:t>
      </w:r>
      <w:r w:rsidR="00C04356" w:rsidRPr="00852D1B">
        <w:rPr>
          <w:rFonts w:eastAsia="Times New Roman" w:cs="Calibri"/>
          <w:lang w:eastAsia="hr-HR"/>
        </w:rPr>
        <w:t>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Члан</w:t>
      </w:r>
      <w:r w:rsidR="00C04356" w:rsidRPr="00D20181">
        <w:rPr>
          <w:rFonts w:eastAsia="Times New Roman" w:cs="Calibri"/>
          <w:lang w:eastAsia="hr-HR"/>
        </w:rPr>
        <w:t xml:space="preserve"> 2.</w:t>
      </w:r>
    </w:p>
    <w:p w:rsidR="006E24F1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Приједлог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набавци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радова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доставиће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потпис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изабраном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понуђачу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протеку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рока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F6220B">
        <w:rPr>
          <w:rFonts w:eastAsia="Times New Roman" w:cs="Calibri"/>
          <w:lang w:eastAsia="hr-HR"/>
        </w:rPr>
        <w:t xml:space="preserve"> 10 (</w:t>
      </w:r>
      <w:r>
        <w:rPr>
          <w:rFonts w:eastAsia="Times New Roman" w:cs="Calibri"/>
          <w:lang w:eastAsia="hr-HR"/>
        </w:rPr>
        <w:t>десет</w:t>
      </w:r>
      <w:r w:rsidR="00C04356" w:rsidRPr="00D20181">
        <w:rPr>
          <w:rFonts w:eastAsia="Times New Roman" w:cs="Calibri"/>
          <w:lang w:eastAsia="hr-HR"/>
        </w:rPr>
        <w:t xml:space="preserve">) </w:t>
      </w:r>
      <w:r>
        <w:rPr>
          <w:rFonts w:eastAsia="Times New Roman" w:cs="Calibri"/>
          <w:lang w:eastAsia="hr-HR"/>
        </w:rPr>
        <w:t>дана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рачунајући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када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сви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обавијештени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избору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најповољније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понуде</w:t>
      </w:r>
      <w:r w:rsidR="00C04356" w:rsidRPr="00D20181">
        <w:rPr>
          <w:rFonts w:eastAsia="Times New Roman" w:cs="Calibri"/>
          <w:lang w:eastAsia="hr-HR"/>
        </w:rPr>
        <w:t>.</w:t>
      </w:r>
    </w:p>
    <w:p w:rsidR="00D54990" w:rsidRPr="00D20181" w:rsidRDefault="0047374C" w:rsidP="00D20181">
      <w:pPr>
        <w:spacing w:after="0" w:line="20" w:lineRule="atLeast"/>
        <w:jc w:val="both"/>
      </w:pPr>
      <w:proofErr w:type="gramStart"/>
      <w:r>
        <w:t>Одабрани</w:t>
      </w:r>
      <w:r w:rsidR="00CB7A79" w:rsidRPr="00D20181">
        <w:t xml:space="preserve">  </w:t>
      </w:r>
      <w:r>
        <w:t>понуђач</w:t>
      </w:r>
      <w:proofErr w:type="gramEnd"/>
      <w:r w:rsidR="00CB7A79" w:rsidRPr="00D20181">
        <w:t xml:space="preserve"> </w:t>
      </w:r>
      <w:r>
        <w:t>је</w:t>
      </w:r>
      <w:r w:rsidR="00CB7A79" w:rsidRPr="00D20181">
        <w:t xml:space="preserve"> </w:t>
      </w:r>
      <w:r>
        <w:t>дужан</w:t>
      </w:r>
      <w:r w:rsidR="00146CFD" w:rsidRPr="00D20181">
        <w:t xml:space="preserve"> </w:t>
      </w:r>
      <w:r>
        <w:t>да</w:t>
      </w:r>
      <w:r w:rsidR="00146CFD" w:rsidRPr="00D20181">
        <w:t xml:space="preserve"> </w:t>
      </w:r>
      <w:r>
        <w:t>у</w:t>
      </w:r>
      <w:r w:rsidR="00146CFD" w:rsidRPr="00D20181">
        <w:t xml:space="preserve"> </w:t>
      </w:r>
      <w:r>
        <w:t>року</w:t>
      </w:r>
      <w:r w:rsidR="00146CFD" w:rsidRPr="00D20181">
        <w:t xml:space="preserve"> </w:t>
      </w:r>
      <w:r>
        <w:t>од</w:t>
      </w:r>
      <w:r w:rsidR="00146CFD" w:rsidRPr="00D20181">
        <w:t xml:space="preserve"> 5 (</w:t>
      </w:r>
      <w:r>
        <w:t>пет</w:t>
      </w:r>
      <w:r w:rsidR="00146CFD" w:rsidRPr="00D20181">
        <w:t xml:space="preserve">) </w:t>
      </w:r>
      <w:r>
        <w:t>дана</w:t>
      </w:r>
      <w:r w:rsidR="00146CFD" w:rsidRPr="00D20181">
        <w:t xml:space="preserve"> </w:t>
      </w:r>
      <w:r>
        <w:t>од</w:t>
      </w:r>
      <w:r w:rsidR="00146CFD" w:rsidRPr="00D20181">
        <w:t xml:space="preserve"> </w:t>
      </w:r>
      <w:r>
        <w:t>дана</w:t>
      </w:r>
      <w:r w:rsidR="00146CFD" w:rsidRPr="00D20181">
        <w:t xml:space="preserve"> </w:t>
      </w:r>
      <w:r>
        <w:t>пријема</w:t>
      </w:r>
      <w:r w:rsidR="00146CFD" w:rsidRPr="00D20181">
        <w:t xml:space="preserve"> </w:t>
      </w:r>
      <w:r>
        <w:t>Одлуке</w:t>
      </w:r>
      <w:r w:rsidR="00146CFD" w:rsidRPr="00D20181">
        <w:t xml:space="preserve"> </w:t>
      </w:r>
      <w:r>
        <w:t>о</w:t>
      </w:r>
      <w:r w:rsidR="00146CFD" w:rsidRPr="00D20181">
        <w:t xml:space="preserve"> </w:t>
      </w:r>
      <w:r>
        <w:t>избору</w:t>
      </w:r>
      <w:r w:rsidR="00146CFD" w:rsidRPr="00D20181">
        <w:t xml:space="preserve"> </w:t>
      </w:r>
      <w:r>
        <w:t>најповољнијег</w:t>
      </w:r>
      <w:r w:rsidR="00146CFD" w:rsidRPr="00D20181">
        <w:t xml:space="preserve"> </w:t>
      </w:r>
      <w:r>
        <w:t>понуђача</w:t>
      </w:r>
      <w:r w:rsidR="00146CFD" w:rsidRPr="00D20181">
        <w:t xml:space="preserve"> </w:t>
      </w:r>
      <w:r>
        <w:t>физички</w:t>
      </w:r>
      <w:r w:rsidR="00146CFD" w:rsidRPr="00D20181">
        <w:t xml:space="preserve"> </w:t>
      </w:r>
      <w:r>
        <w:t>достави</w:t>
      </w:r>
      <w:r w:rsidR="00146CFD" w:rsidRPr="00D20181">
        <w:t xml:space="preserve"> </w:t>
      </w:r>
      <w:r>
        <w:t>на</w:t>
      </w:r>
      <w:r w:rsidR="00146CFD" w:rsidRPr="00D20181">
        <w:t xml:space="preserve"> </w:t>
      </w:r>
      <w:r>
        <w:t>протокол</w:t>
      </w:r>
      <w:r w:rsidR="00146CFD" w:rsidRPr="00D20181">
        <w:t xml:space="preserve"> </w:t>
      </w:r>
      <w:r>
        <w:t>уговорног</w:t>
      </w:r>
      <w:r w:rsidR="00146CFD" w:rsidRPr="00D20181">
        <w:t xml:space="preserve"> </w:t>
      </w:r>
      <w:r>
        <w:t>органа</w:t>
      </w:r>
      <w:r w:rsidR="00F80432">
        <w:t xml:space="preserve"> </w:t>
      </w:r>
      <w:r>
        <w:t>доказе</w:t>
      </w:r>
      <w:r w:rsidR="00F80432">
        <w:t xml:space="preserve"> </w:t>
      </w:r>
      <w:r>
        <w:t>тражене</w:t>
      </w:r>
      <w:r w:rsidR="00F80432">
        <w:t xml:space="preserve"> </w:t>
      </w:r>
      <w:r>
        <w:t>тачком</w:t>
      </w:r>
      <w:r w:rsidR="00F80432">
        <w:t xml:space="preserve"> 4</w:t>
      </w:r>
      <w:r w:rsidR="00146CFD" w:rsidRPr="00D20181">
        <w:t xml:space="preserve">.1. </w:t>
      </w:r>
      <w:proofErr w:type="gramStart"/>
      <w:r>
        <w:t>тендерске</w:t>
      </w:r>
      <w:proofErr w:type="gramEnd"/>
      <w:r w:rsidR="00146CFD" w:rsidRPr="00D20181">
        <w:t xml:space="preserve"> </w:t>
      </w:r>
      <w:r>
        <w:t>документације</w:t>
      </w:r>
      <w:r w:rsidR="00093C72">
        <w:t xml:space="preserve"> (</w:t>
      </w:r>
      <w:r>
        <w:t>Анекс</w:t>
      </w:r>
      <w:r w:rsidR="00093C72">
        <w:t xml:space="preserve"> 4)</w:t>
      </w:r>
      <w:r w:rsidR="00146CFD" w:rsidRPr="00D20181">
        <w:t xml:space="preserve">, </w:t>
      </w:r>
      <w:r>
        <w:t>код</w:t>
      </w:r>
      <w:r w:rsidR="00146CFD" w:rsidRPr="00D20181">
        <w:t xml:space="preserve"> </w:t>
      </w:r>
      <w:r>
        <w:t>надлежног</w:t>
      </w:r>
      <w:r w:rsidR="00146CFD" w:rsidRPr="00D20181">
        <w:t xml:space="preserve"> </w:t>
      </w:r>
      <w:r>
        <w:t>органа</w:t>
      </w:r>
      <w:r w:rsidR="00146CFD" w:rsidRPr="00D20181">
        <w:t xml:space="preserve"> </w:t>
      </w:r>
      <w:r>
        <w:t>за</w:t>
      </w:r>
      <w:r w:rsidR="00146CFD" w:rsidRPr="00D20181">
        <w:t xml:space="preserve"> </w:t>
      </w:r>
      <w:r>
        <w:t>члан</w:t>
      </w:r>
      <w:r w:rsidR="00146CFD" w:rsidRPr="00D20181">
        <w:t xml:space="preserve"> 45. </w:t>
      </w:r>
      <w:r>
        <w:t>Закона</w:t>
      </w:r>
      <w:r w:rsidR="00146CFD" w:rsidRPr="00D20181">
        <w:t xml:space="preserve"> </w:t>
      </w:r>
      <w:r>
        <w:t>о</w:t>
      </w:r>
      <w:r w:rsidR="00146CFD" w:rsidRPr="00D20181">
        <w:t xml:space="preserve"> </w:t>
      </w:r>
      <w:r>
        <w:t>јавним</w:t>
      </w:r>
      <w:r w:rsidR="00146CFD" w:rsidRPr="00D20181">
        <w:t xml:space="preserve"> </w:t>
      </w:r>
      <w:r>
        <w:t>набавкама</w:t>
      </w:r>
      <w:r w:rsidR="00146CFD" w:rsidRPr="00D20181">
        <w:t xml:space="preserve"> </w:t>
      </w:r>
      <w:r>
        <w:t>БиХ</w:t>
      </w:r>
      <w:r w:rsidR="00146CFD" w:rsidRPr="00D20181">
        <w:t xml:space="preserve"> („</w:t>
      </w:r>
      <w:r>
        <w:t>Сл</w:t>
      </w:r>
      <w:r w:rsidR="00146CFD" w:rsidRPr="00D20181">
        <w:t>.</w:t>
      </w:r>
      <w:r>
        <w:t>гласник</w:t>
      </w:r>
      <w:r w:rsidR="00146CFD" w:rsidRPr="00D20181">
        <w:t xml:space="preserve"> </w:t>
      </w:r>
      <w:r>
        <w:t>БиХ</w:t>
      </w:r>
      <w:r w:rsidR="00146CFD" w:rsidRPr="00D20181">
        <w:t xml:space="preserve">“, </w:t>
      </w:r>
      <w:r>
        <w:t>број</w:t>
      </w:r>
      <w:r w:rsidR="00146CFD" w:rsidRPr="00D20181">
        <w:t xml:space="preserve"> 39/14)</w:t>
      </w:r>
      <w:r w:rsidR="0019330D" w:rsidRPr="00D20181"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Члан</w:t>
      </w:r>
      <w:r w:rsidR="00C04356" w:rsidRPr="00D20181">
        <w:rPr>
          <w:rFonts w:eastAsia="Times New Roman" w:cs="Calibri"/>
          <w:lang w:eastAsia="hr-HR"/>
        </w:rPr>
        <w:t xml:space="preserve"> 3.</w:t>
      </w:r>
    </w:p>
    <w:p w:rsidR="00C04356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Ова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ступа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снагу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даном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доношења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доставља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свим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понуђачима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који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учествовали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поступку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набавке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складу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чланом</w:t>
      </w:r>
      <w:r w:rsidR="00C04356" w:rsidRPr="00D20181">
        <w:rPr>
          <w:rFonts w:eastAsia="Times New Roman" w:cs="Calibri"/>
          <w:lang w:eastAsia="hr-HR"/>
        </w:rPr>
        <w:t xml:space="preserve"> 71.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2. 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јавним</w:t>
      </w:r>
      <w:r w:rsidR="00C04356" w:rsidRPr="00D20181">
        <w:rPr>
          <w:rFonts w:eastAsia="Times New Roman" w:cs="Calibri"/>
          <w:lang w:eastAsia="hr-HR"/>
        </w:rPr>
        <w:t xml:space="preserve">  </w:t>
      </w:r>
      <w:r>
        <w:rPr>
          <w:rFonts w:eastAsia="Times New Roman" w:cs="Calibri"/>
          <w:lang w:eastAsia="hr-HR"/>
        </w:rPr>
        <w:t>набавкама</w:t>
      </w:r>
      <w:proofErr w:type="gram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Члан</w:t>
      </w:r>
      <w:r w:rsidR="00C04356" w:rsidRPr="00D20181">
        <w:rPr>
          <w:rFonts w:eastAsia="Times New Roman" w:cs="Calibri"/>
          <w:lang w:eastAsia="hr-HR"/>
        </w:rPr>
        <w:t xml:space="preserve"> 4.</w:t>
      </w: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Ова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Одлука</w:t>
      </w:r>
      <w:r w:rsidR="00DA432B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ће</w:t>
      </w:r>
      <w:r w:rsidR="00DA432B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DA432B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објавити</w:t>
      </w:r>
      <w:r w:rsidR="00DA432B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DA432B" w:rsidRPr="00D20181">
        <w:rPr>
          <w:rFonts w:eastAsia="Times New Roman" w:cs="Calibri"/>
          <w:lang w:eastAsia="hr-HR"/>
        </w:rPr>
        <w:t xml:space="preserve"> w</w:t>
      </w:r>
      <w:r>
        <w:rPr>
          <w:rFonts w:eastAsia="Times New Roman" w:cs="Calibri"/>
          <w:lang w:eastAsia="hr-HR"/>
        </w:rPr>
        <w:t>еб</w:t>
      </w:r>
      <w:r w:rsidR="00C04356" w:rsidRPr="00D20181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страници</w:t>
      </w:r>
      <w:r w:rsidR="00C04356" w:rsidRPr="00D20181">
        <w:rPr>
          <w:rFonts w:eastAsia="Times New Roman" w:cs="Calibri"/>
          <w:lang w:eastAsia="hr-HR"/>
        </w:rPr>
        <w:t xml:space="preserve"> </w:t>
      </w:r>
      <w:hyperlink r:id="rId5" w:history="1"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www.</w:t>
        </w:r>
        <w:r>
          <w:rPr>
            <w:rStyle w:val="Hyperlink"/>
            <w:rFonts w:eastAsia="Times New Roman" w:cs="Calibri"/>
            <w:color w:val="auto"/>
            <w:lang w:eastAsia="hr-HR"/>
          </w:rPr>
          <w:t>opstinaugljevik</w:t>
        </w:r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.</w:t>
        </w:r>
        <w:r>
          <w:rPr>
            <w:rStyle w:val="Hyperlink"/>
            <w:rFonts w:eastAsia="Times New Roman" w:cs="Calibri"/>
            <w:color w:val="auto"/>
            <w:lang w:eastAsia="hr-HR"/>
          </w:rPr>
          <w:t>net</w:t>
        </w:r>
      </w:hyperlink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истовремено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с</w:t>
      </w:r>
      <w:r w:rsidR="00C04356" w:rsidRPr="00D20181">
        <w:rPr>
          <w:rFonts w:eastAsia="Times New Roman" w:cs="Calibri"/>
          <w:lang w:eastAsia="hr-HR"/>
        </w:rPr>
        <w:t xml:space="preserve">  </w:t>
      </w:r>
      <w:r>
        <w:rPr>
          <w:rFonts w:eastAsia="Times New Roman" w:cs="Calibri"/>
          <w:lang w:eastAsia="hr-HR"/>
        </w:rPr>
        <w:t>упућивањем</w:t>
      </w:r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понуђачима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који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учествовали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поступку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набавке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складу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чланом</w:t>
      </w:r>
      <w:r w:rsidR="00C04356" w:rsidRPr="00D20181">
        <w:rPr>
          <w:rFonts w:eastAsia="Times New Roman" w:cs="Calibri"/>
          <w:lang w:eastAsia="hr-HR"/>
        </w:rPr>
        <w:t xml:space="preserve"> 70.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6. 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б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р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з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л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ж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њ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47374C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r>
        <w:rPr>
          <w:rFonts w:eastAsia="Times New Roman" w:cs="Calibri"/>
          <w:lang w:eastAsia="hr-HR"/>
        </w:rPr>
        <w:t>Поступак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радова</w:t>
      </w:r>
      <w:r w:rsidR="00E32236" w:rsidRP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E32236" w:rsidRP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изградњи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потпорног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зида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бетонског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канала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поред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пута</w:t>
      </w:r>
      <w:r w:rsidR="00E03D29" w:rsidRPr="00E03D2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Ц</w:t>
      </w:r>
      <w:r w:rsidR="00E03D29" w:rsidRPr="00E03D29">
        <w:rPr>
          <w:rFonts w:eastAsia="Times New Roman" w:cs="Calibri"/>
          <w:lang w:eastAsia="hr-HR"/>
        </w:rPr>
        <w:t>.</w:t>
      </w:r>
      <w:r>
        <w:rPr>
          <w:rFonts w:eastAsia="Times New Roman" w:cs="Calibri"/>
          <w:lang w:eastAsia="hr-HR"/>
        </w:rPr>
        <w:t>Брдо</w:t>
      </w:r>
      <w:r w:rsidR="00E03D29" w:rsidRPr="00E03D29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Д</w:t>
      </w:r>
      <w:r w:rsidR="00E03D29" w:rsidRPr="00E03D29">
        <w:rPr>
          <w:rFonts w:eastAsia="Times New Roman" w:cs="Calibri"/>
          <w:lang w:eastAsia="hr-HR"/>
        </w:rPr>
        <w:t>.</w:t>
      </w:r>
      <w:r>
        <w:rPr>
          <w:rFonts w:eastAsia="Times New Roman" w:cs="Calibri"/>
          <w:lang w:eastAsia="hr-HR"/>
        </w:rPr>
        <w:t>Крћина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покренут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Одлуком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приступању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поступку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радова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eastAsia="hr-HR"/>
        </w:rPr>
        <w:t>-404-</w:t>
      </w:r>
      <w:r w:rsidR="00E03D29">
        <w:rPr>
          <w:rFonts w:eastAsia="Times New Roman" w:cs="Calibri"/>
          <w:lang w:eastAsia="hr-HR"/>
        </w:rPr>
        <w:t>71</w:t>
      </w:r>
      <w:r w:rsidR="00093C72">
        <w:rPr>
          <w:rFonts w:eastAsia="Times New Roman" w:cs="Calibri"/>
          <w:lang w:eastAsia="hr-HR"/>
        </w:rPr>
        <w:t>/2</w:t>
      </w:r>
      <w:r w:rsidR="00E32236"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E03D29">
        <w:rPr>
          <w:rFonts w:eastAsia="Times New Roman" w:cs="Calibri"/>
          <w:color w:val="000000" w:themeColor="text1"/>
          <w:lang w:eastAsia="hr-HR"/>
        </w:rPr>
        <w:t>21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 w:rsidR="00E03D29">
        <w:rPr>
          <w:rFonts w:eastAsia="Times New Roman" w:cs="Calibri"/>
          <w:color w:val="000000" w:themeColor="text1"/>
          <w:lang w:eastAsia="hr-HR"/>
        </w:rPr>
        <w:t>04</w:t>
      </w:r>
      <w:r w:rsidR="00E32236">
        <w:rPr>
          <w:rFonts w:eastAsia="Times New Roman" w:cs="Calibri"/>
          <w:color w:val="000000" w:themeColor="text1"/>
          <w:lang w:eastAsia="hr-HR"/>
        </w:rPr>
        <w:t>.2022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>
        <w:rPr>
          <w:rFonts w:eastAsia="Times New Roman" w:cs="Calibri"/>
          <w:color w:val="000000" w:themeColor="text1"/>
          <w:lang w:eastAsia="hr-HR"/>
        </w:rPr>
        <w:t>године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Јавна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спроведена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путем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конкурентског</w:t>
      </w:r>
      <w:r w:rsidR="00F80432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захтјева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доставу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понуда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Default="0047374C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Број</w:t>
      </w:r>
      <w:r w:rsidR="00CB7A79" w:rsidRPr="00D20181">
        <w:rPr>
          <w:rFonts w:cs="Calibri"/>
        </w:rPr>
        <w:t xml:space="preserve"> </w:t>
      </w:r>
      <w:r>
        <w:rPr>
          <w:rFonts w:cs="Calibri"/>
        </w:rPr>
        <w:t>обавјештења</w:t>
      </w:r>
      <w:r w:rsidR="00CB7A79" w:rsidRPr="00D20181">
        <w:rPr>
          <w:rFonts w:cs="Calibri"/>
        </w:rPr>
        <w:t xml:space="preserve">: </w:t>
      </w:r>
      <w:r w:rsidR="00E32236" w:rsidRPr="00E32236">
        <w:rPr>
          <w:rFonts w:cs="Calibri"/>
        </w:rPr>
        <w:t>8</w:t>
      </w:r>
      <w:r w:rsidR="00E03D29">
        <w:rPr>
          <w:rFonts w:cs="Calibri"/>
        </w:rPr>
        <w:t xml:space="preserve">94-7-3-40-3-42/22 </w:t>
      </w:r>
      <w:r>
        <w:rPr>
          <w:rFonts w:cs="Calibri"/>
        </w:rPr>
        <w:t>од</w:t>
      </w:r>
      <w:r w:rsidR="00E03D29">
        <w:rPr>
          <w:rFonts w:cs="Calibri"/>
        </w:rPr>
        <w:t xml:space="preserve"> 13.05</w:t>
      </w:r>
      <w:r w:rsidR="00E32236">
        <w:rPr>
          <w:rFonts w:cs="Calibri"/>
        </w:rPr>
        <w:t>.2022.</w:t>
      </w:r>
      <w:r>
        <w:rPr>
          <w:rFonts w:cs="Calibri"/>
        </w:rPr>
        <w:t>године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47374C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Позив</w:t>
      </w:r>
      <w:r w:rsidR="00F80432">
        <w:rPr>
          <w:rFonts w:cs="Calibri"/>
        </w:rPr>
        <w:t xml:space="preserve"> </w:t>
      </w:r>
      <w:r>
        <w:rPr>
          <w:rFonts w:cs="Calibri"/>
        </w:rPr>
        <w:t>за</w:t>
      </w:r>
      <w:r w:rsidR="00F80432">
        <w:rPr>
          <w:rFonts w:cs="Calibri"/>
        </w:rPr>
        <w:t xml:space="preserve"> </w:t>
      </w:r>
      <w:r>
        <w:rPr>
          <w:rFonts w:cs="Calibri"/>
        </w:rPr>
        <w:t>конкурентски</w:t>
      </w:r>
      <w:r w:rsidR="00F80432">
        <w:rPr>
          <w:rFonts w:cs="Calibri"/>
        </w:rPr>
        <w:t xml:space="preserve"> </w:t>
      </w:r>
      <w:r>
        <w:rPr>
          <w:rFonts w:cs="Calibri"/>
        </w:rPr>
        <w:t>захтјев</w:t>
      </w:r>
      <w:r w:rsidR="00F80432">
        <w:rPr>
          <w:rFonts w:cs="Calibri"/>
        </w:rPr>
        <w:t xml:space="preserve"> </w:t>
      </w:r>
      <w:r>
        <w:rPr>
          <w:rFonts w:cs="Calibri"/>
        </w:rPr>
        <w:t>је</w:t>
      </w:r>
      <w:r w:rsidR="00F80432">
        <w:rPr>
          <w:rFonts w:cs="Calibri"/>
        </w:rPr>
        <w:t xml:space="preserve"> </w:t>
      </w:r>
      <w:r>
        <w:rPr>
          <w:rFonts w:cs="Calibri"/>
        </w:rPr>
        <w:t>упућен</w:t>
      </w:r>
      <w:r w:rsidR="00F80432">
        <w:rPr>
          <w:rFonts w:cs="Calibri"/>
        </w:rPr>
        <w:t xml:space="preserve"> </w:t>
      </w:r>
      <w:r>
        <w:rPr>
          <w:rFonts w:cs="Calibri"/>
        </w:rPr>
        <w:t>следећим</w:t>
      </w:r>
      <w:r w:rsidR="00F80432">
        <w:rPr>
          <w:rFonts w:cs="Calibri"/>
        </w:rPr>
        <w:t xml:space="preserve"> </w:t>
      </w:r>
      <w:r>
        <w:rPr>
          <w:rFonts w:cs="Calibri"/>
        </w:rPr>
        <w:t>добављачима</w:t>
      </w:r>
      <w:r w:rsidR="00F80432">
        <w:rPr>
          <w:rFonts w:cs="Calibri"/>
        </w:rPr>
        <w:t>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1.</w:t>
      </w:r>
      <w:r w:rsidR="0047374C">
        <w:rPr>
          <w:rFonts w:cs="Calibri"/>
        </w:rPr>
        <w:t>Д</w:t>
      </w:r>
      <w:r>
        <w:rPr>
          <w:rFonts w:cs="Calibri"/>
        </w:rPr>
        <w:t>.</w:t>
      </w:r>
      <w:r w:rsidR="0047374C">
        <w:rPr>
          <w:rFonts w:cs="Calibri"/>
        </w:rPr>
        <w:t>О</w:t>
      </w:r>
      <w:r>
        <w:rPr>
          <w:rFonts w:cs="Calibri"/>
        </w:rPr>
        <w:t>.</w:t>
      </w:r>
      <w:r w:rsidR="0047374C">
        <w:rPr>
          <w:rFonts w:cs="Calibri"/>
        </w:rPr>
        <w:t>О</w:t>
      </w:r>
      <w:r>
        <w:rPr>
          <w:rFonts w:cs="Calibri"/>
        </w:rPr>
        <w:t xml:space="preserve">. </w:t>
      </w:r>
      <w:r w:rsidR="00E03D29">
        <w:rPr>
          <w:rFonts w:cs="Calibri"/>
        </w:rPr>
        <w:t>„</w:t>
      </w:r>
      <w:r w:rsidR="0047374C">
        <w:rPr>
          <w:rFonts w:cs="Calibri"/>
        </w:rPr>
        <w:t>ГРАЂЕВИНАР</w:t>
      </w:r>
      <w:proofErr w:type="gramStart"/>
      <w:r w:rsidR="00E03D29">
        <w:rPr>
          <w:rFonts w:cs="Calibri"/>
        </w:rPr>
        <w:t xml:space="preserve">“ </w:t>
      </w:r>
      <w:r w:rsidR="0047374C">
        <w:rPr>
          <w:rFonts w:cs="Calibri"/>
        </w:rPr>
        <w:t>УГЉЕВИК</w:t>
      </w:r>
      <w:proofErr w:type="gramEnd"/>
      <w:r w:rsidR="00F80432">
        <w:rPr>
          <w:rFonts w:cs="Calibri"/>
        </w:rPr>
        <w:t>,</w:t>
      </w:r>
    </w:p>
    <w:p w:rsidR="00F80432" w:rsidRDefault="00E03D29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2. </w:t>
      </w:r>
      <w:r w:rsidR="0047374C">
        <w:rPr>
          <w:rFonts w:cs="Calibri"/>
        </w:rPr>
        <w:t>ДОО</w:t>
      </w:r>
      <w:r>
        <w:rPr>
          <w:rFonts w:cs="Calibri"/>
        </w:rPr>
        <w:t>„</w:t>
      </w:r>
      <w:r w:rsidR="0047374C">
        <w:rPr>
          <w:rFonts w:cs="Calibri"/>
        </w:rPr>
        <w:t>ИНТЕР</w:t>
      </w:r>
      <w:r>
        <w:rPr>
          <w:rFonts w:cs="Calibri"/>
        </w:rPr>
        <w:t xml:space="preserve"> </w:t>
      </w:r>
      <w:r w:rsidR="0047374C">
        <w:rPr>
          <w:rFonts w:cs="Calibri"/>
        </w:rPr>
        <w:t>ГРАДЊА</w:t>
      </w:r>
      <w:proofErr w:type="gramStart"/>
      <w:r>
        <w:rPr>
          <w:rFonts w:cs="Calibri"/>
        </w:rPr>
        <w:t xml:space="preserve">“ </w:t>
      </w:r>
      <w:r w:rsidR="0047374C">
        <w:rPr>
          <w:rFonts w:cs="Calibri"/>
        </w:rPr>
        <w:t>УГЉЕВИК</w:t>
      </w:r>
      <w:proofErr w:type="gramEnd"/>
      <w:r w:rsidR="00F80432">
        <w:rPr>
          <w:rFonts w:cs="Calibri"/>
        </w:rPr>
        <w:t xml:space="preserve"> </w:t>
      </w:r>
      <w:r w:rsidR="0047374C">
        <w:rPr>
          <w:rFonts w:cs="Calibri"/>
        </w:rPr>
        <w:t>и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lastRenderedPageBreak/>
        <w:t>3.</w:t>
      </w:r>
      <w:r w:rsidR="0047374C">
        <w:rPr>
          <w:rFonts w:cs="Calibri"/>
        </w:rPr>
        <w:t>Д</w:t>
      </w:r>
      <w:r>
        <w:rPr>
          <w:rFonts w:cs="Calibri"/>
        </w:rPr>
        <w:t>.</w:t>
      </w:r>
      <w:r w:rsidR="0047374C">
        <w:rPr>
          <w:rFonts w:cs="Calibri"/>
        </w:rPr>
        <w:t>О</w:t>
      </w:r>
      <w:r>
        <w:rPr>
          <w:rFonts w:cs="Calibri"/>
        </w:rPr>
        <w:t>.</w:t>
      </w:r>
      <w:r w:rsidR="0047374C">
        <w:rPr>
          <w:rFonts w:cs="Calibri"/>
        </w:rPr>
        <w:t>О</w:t>
      </w:r>
      <w:r>
        <w:rPr>
          <w:rFonts w:cs="Calibri"/>
        </w:rPr>
        <w:t>.</w:t>
      </w:r>
      <w:r w:rsidR="00E03D29">
        <w:rPr>
          <w:rFonts w:cs="Calibri"/>
        </w:rPr>
        <w:t xml:space="preserve"> „</w:t>
      </w:r>
      <w:r w:rsidR="0047374C">
        <w:rPr>
          <w:rFonts w:cs="Calibri"/>
        </w:rPr>
        <w:t>МОНТ</w:t>
      </w:r>
      <w:r w:rsidR="00E03D29">
        <w:rPr>
          <w:rFonts w:cs="Calibri"/>
        </w:rPr>
        <w:t xml:space="preserve"> </w:t>
      </w:r>
      <w:r w:rsidR="0047374C">
        <w:rPr>
          <w:rFonts w:cs="Calibri"/>
        </w:rPr>
        <w:t>ГРАДЊА</w:t>
      </w:r>
      <w:proofErr w:type="gramStart"/>
      <w:r w:rsidR="00E03D29">
        <w:rPr>
          <w:rFonts w:cs="Calibri"/>
        </w:rPr>
        <w:t xml:space="preserve">“ </w:t>
      </w:r>
      <w:r w:rsidR="0047374C">
        <w:rPr>
          <w:rFonts w:cs="Calibri"/>
        </w:rPr>
        <w:t>УГЉЕВИК</w:t>
      </w:r>
      <w:proofErr w:type="gramEnd"/>
      <w:r w:rsidR="00E03D29">
        <w:rPr>
          <w:rFonts w:cs="Calibri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Комисија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за</w:t>
      </w:r>
      <w:r w:rsidR="00C04356" w:rsidRPr="00D20181">
        <w:rPr>
          <w:rFonts w:eastAsia="Times New Roman" w:cs="Calibri"/>
          <w:lang w:eastAsia="hr-HR"/>
        </w:rPr>
        <w:t xml:space="preserve">  </w:t>
      </w:r>
      <w:r>
        <w:rPr>
          <w:rFonts w:eastAsia="Times New Roman" w:cs="Calibri"/>
          <w:lang w:eastAsia="hr-HR"/>
        </w:rPr>
        <w:t>јавну</w:t>
      </w:r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именована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Рјешењем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>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</w:t>
      </w:r>
      <w:r w:rsidR="00E03D29">
        <w:rPr>
          <w:rFonts w:eastAsia="Times New Roman" w:cs="Times New Roman"/>
        </w:rPr>
        <w:t>/7</w:t>
      </w:r>
      <w:r w:rsidR="005E7BD7" w:rsidRPr="00D20181">
        <w:rPr>
          <w:rFonts w:eastAsia="Times New Roman" w:cs="Times New Roman"/>
        </w:rPr>
        <w:t>-404</w:t>
      </w:r>
      <w:r w:rsidR="00E03D29">
        <w:rPr>
          <w:rFonts w:eastAsia="Times New Roman" w:cs="Times New Roman"/>
        </w:rPr>
        <w:t>-71</w:t>
      </w:r>
      <w:r w:rsidR="00E32236">
        <w:rPr>
          <w:rFonts w:eastAsia="Times New Roman" w:cs="Times New Roman"/>
        </w:rPr>
        <w:t>/22</w:t>
      </w:r>
      <w:r w:rsidR="00093C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093C72">
        <w:rPr>
          <w:rFonts w:eastAsia="Times New Roman" w:cs="Times New Roman"/>
        </w:rPr>
        <w:t xml:space="preserve"> </w:t>
      </w:r>
      <w:r w:rsidR="00E03D29">
        <w:rPr>
          <w:rFonts w:eastAsia="Times New Roman" w:cs="Times New Roman"/>
        </w:rPr>
        <w:t>25.05</w:t>
      </w:r>
      <w:r w:rsidR="00E32236">
        <w:rPr>
          <w:rFonts w:eastAsia="Times New Roman" w:cs="Times New Roman"/>
        </w:rPr>
        <w:t>.2022</w:t>
      </w:r>
      <w:r w:rsidR="00DA432B" w:rsidRPr="00D20181">
        <w:rPr>
          <w:rFonts w:eastAsia="Times New Roman" w:cs="Times New Roman"/>
        </w:rPr>
        <w:t>.</w:t>
      </w:r>
      <w:r>
        <w:rPr>
          <w:rFonts w:eastAsia="Times New Roman" w:cs="Times New Roman"/>
        </w:rPr>
        <w:t>године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Комисија</w:t>
      </w:r>
      <w:r w:rsidR="00E3223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је</w:t>
      </w:r>
      <w:r w:rsidR="00E32236">
        <w:rPr>
          <w:rFonts w:eastAsia="Times New Roman"/>
          <w:lang w:eastAsia="hr-HR"/>
        </w:rPr>
        <w:t xml:space="preserve"> </w:t>
      </w:r>
      <w:proofErr w:type="gramStart"/>
      <w:r>
        <w:rPr>
          <w:rFonts w:eastAsia="Times New Roman"/>
          <w:lang w:eastAsia="hr-HR"/>
        </w:rPr>
        <w:t>дана</w:t>
      </w:r>
      <w:r w:rsidR="00E32236">
        <w:rPr>
          <w:rFonts w:eastAsia="Times New Roman"/>
          <w:lang w:eastAsia="hr-HR"/>
        </w:rPr>
        <w:t xml:space="preserve">  07</w:t>
      </w:r>
      <w:r w:rsidR="00C04356" w:rsidRPr="00D20181">
        <w:rPr>
          <w:rFonts w:eastAsia="Times New Roman"/>
          <w:lang w:eastAsia="hr-HR"/>
        </w:rPr>
        <w:t>.</w:t>
      </w:r>
      <w:r w:rsidR="00E32236">
        <w:rPr>
          <w:rFonts w:eastAsia="Times New Roman"/>
          <w:lang w:eastAsia="hr-HR"/>
        </w:rPr>
        <w:t>04.2022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proofErr w:type="gram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доставила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Записник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прегледу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почетној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оцјени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Записник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коначној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оцјени</w:t>
      </w:r>
      <w:r w:rsidR="00381CE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понуда</w:t>
      </w:r>
      <w:r w:rsidR="00093C72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број</w:t>
      </w:r>
      <w:r w:rsidR="00093C72">
        <w:rPr>
          <w:rFonts w:eastAsia="Times New Roman"/>
          <w:lang w:eastAsia="hr-HR"/>
        </w:rPr>
        <w:t xml:space="preserve"> 02</w:t>
      </w:r>
      <w:r w:rsidR="00E03D29">
        <w:rPr>
          <w:rFonts w:eastAsia="Times New Roman"/>
          <w:lang w:eastAsia="hr-HR"/>
        </w:rPr>
        <w:t>/7-404-71</w:t>
      </w:r>
      <w:r w:rsidR="00BE1C73">
        <w:rPr>
          <w:rFonts w:eastAsia="Times New Roman"/>
          <w:lang w:eastAsia="hr-HR"/>
        </w:rPr>
        <w:t>/22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од</w:t>
      </w:r>
      <w:r w:rsidR="00C04356" w:rsidRPr="00D20181">
        <w:rPr>
          <w:rFonts w:eastAsia="Times New Roman"/>
          <w:lang w:eastAsia="hr-HR"/>
        </w:rPr>
        <w:t xml:space="preserve"> </w:t>
      </w:r>
      <w:r w:rsidR="00E03D29">
        <w:rPr>
          <w:rFonts w:eastAsia="Times New Roman"/>
          <w:lang w:eastAsia="hr-HR"/>
        </w:rPr>
        <w:t>15.07</w:t>
      </w:r>
      <w:r w:rsidR="00BE1C73">
        <w:rPr>
          <w:rFonts w:eastAsia="Times New Roman"/>
          <w:lang w:eastAsia="hr-HR"/>
        </w:rPr>
        <w:t>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са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препоруком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избору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најповољнијег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понуђача</w:t>
      </w:r>
      <w:r w:rsidR="00C04356" w:rsidRPr="00D20181">
        <w:rPr>
          <w:rFonts w:eastAsia="Times New Roman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47374C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Комисија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је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извршила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преглед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оцјену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квалификованости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понуђача</w:t>
      </w:r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чему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је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сачинила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одговарајуће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записнике</w:t>
      </w:r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у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којима</w:t>
      </w:r>
      <w:r w:rsidR="00C04356" w:rsidRPr="00D20181">
        <w:rPr>
          <w:rFonts w:eastAsia="Times New Roman"/>
          <w:lang w:eastAsia="hr-HR"/>
        </w:rPr>
        <w:t xml:space="preserve">   </w:t>
      </w:r>
      <w:r>
        <w:rPr>
          <w:rFonts w:eastAsia="Times New Roman"/>
          <w:lang w:eastAsia="hr-HR"/>
        </w:rPr>
        <w:t>је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утврђено</w:t>
      </w:r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сљедеће</w:t>
      </w:r>
      <w:r w:rsidR="00C04356" w:rsidRPr="00D20181">
        <w:rPr>
          <w:rFonts w:eastAsia="Times New Roman"/>
          <w:lang w:eastAsia="hr-HR"/>
        </w:rPr>
        <w:t>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да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је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укупан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број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пристиглих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понуда</w:t>
      </w:r>
      <w:r w:rsidRPr="00D20181">
        <w:rPr>
          <w:rFonts w:eastAsia="Times New Roman" w:cs="Calibri"/>
          <w:lang w:eastAsia="hr-HR"/>
        </w:rPr>
        <w:t xml:space="preserve"> </w:t>
      </w:r>
      <w:r w:rsidR="00E03D29">
        <w:rPr>
          <w:rFonts w:eastAsia="Times New Roman" w:cs="Calibri"/>
          <w:lang w:eastAsia="hr-HR"/>
        </w:rPr>
        <w:t>7</w:t>
      </w:r>
      <w:r w:rsidRPr="00D20181">
        <w:rPr>
          <w:rFonts w:eastAsia="Times New Roman" w:cs="Calibri"/>
          <w:lang w:eastAsia="hr-HR"/>
        </w:rPr>
        <w:t xml:space="preserve"> (</w:t>
      </w:r>
      <w:r w:rsidR="0047374C">
        <w:rPr>
          <w:rFonts w:eastAsia="Times New Roman" w:cs="Calibri"/>
          <w:lang w:eastAsia="hr-HR"/>
        </w:rPr>
        <w:t>седам</w:t>
      </w:r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да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је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благовремено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запримљена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E03D29">
        <w:rPr>
          <w:rFonts w:eastAsia="Times New Roman" w:cs="Calibri"/>
          <w:lang w:eastAsia="hr-HR"/>
        </w:rPr>
        <w:t>7</w:t>
      </w:r>
      <w:r w:rsidR="00C04356" w:rsidRPr="00D20181">
        <w:rPr>
          <w:rFonts w:eastAsia="Times New Roman" w:cs="Calibri"/>
          <w:lang w:eastAsia="hr-HR"/>
        </w:rPr>
        <w:t xml:space="preserve"> (</w:t>
      </w:r>
      <w:r w:rsidR="0047374C">
        <w:rPr>
          <w:rFonts w:eastAsia="Times New Roman" w:cs="Calibri"/>
          <w:lang w:eastAsia="hr-HR"/>
        </w:rPr>
        <w:t>седам</w:t>
      </w:r>
      <w:r w:rsidR="00381CE6" w:rsidRPr="00D20181">
        <w:rPr>
          <w:rFonts w:eastAsia="Times New Roman" w:cs="Calibri"/>
          <w:lang w:eastAsia="hr-HR"/>
        </w:rPr>
        <w:t xml:space="preserve">) </w:t>
      </w:r>
      <w:r w:rsidR="0047374C">
        <w:rPr>
          <w:rFonts w:eastAsia="Times New Roman" w:cs="Calibri"/>
          <w:lang w:eastAsia="hr-HR"/>
        </w:rPr>
        <w:t>понуде</w:t>
      </w:r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да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нема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неблаговремено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запримљених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понуда</w:t>
      </w:r>
      <w:r w:rsidRPr="00D20181">
        <w:rPr>
          <w:rFonts w:eastAsia="Times New Roman" w:cs="Calibri"/>
          <w:lang w:eastAsia="hr-HR"/>
        </w:rPr>
        <w:t>.</w:t>
      </w:r>
    </w:p>
    <w:p w:rsidR="00EE71FE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да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су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понуде</w:t>
      </w:r>
      <w:r w:rsidRPr="00D20181">
        <w:rPr>
          <w:rFonts w:eastAsia="Times New Roman" w:cs="Calibri"/>
          <w:lang w:eastAsia="hr-HR"/>
        </w:rPr>
        <w:t xml:space="preserve"> </w:t>
      </w:r>
      <w:proofErr w:type="gramStart"/>
      <w:r w:rsidR="0047374C">
        <w:rPr>
          <w:rFonts w:eastAsia="Times New Roman" w:cs="Calibri"/>
          <w:lang w:eastAsia="hr-HR"/>
        </w:rPr>
        <w:t>доставили</w:t>
      </w:r>
      <w:r w:rsidR="00EE71FE" w:rsidRPr="00D20181">
        <w:rPr>
          <w:rFonts w:eastAsia="Times New Roman" w:cs="Calibri"/>
          <w:lang w:eastAsia="hr-HR"/>
        </w:rPr>
        <w:t xml:space="preserve">  </w:t>
      </w:r>
      <w:r w:rsidR="0047374C">
        <w:rPr>
          <w:rFonts w:eastAsia="Times New Roman" w:cs="Calibri"/>
          <w:lang w:eastAsia="hr-HR"/>
        </w:rPr>
        <w:t>следећи</w:t>
      </w:r>
      <w:proofErr w:type="gramEnd"/>
      <w:r w:rsidR="00EE71FE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понуђачи</w:t>
      </w:r>
      <w:r w:rsidR="00C04356" w:rsidRPr="00D20181">
        <w:rPr>
          <w:rFonts w:eastAsia="Times New Roman" w:cs="Calibri"/>
          <w:lang w:eastAsia="hr-HR"/>
        </w:rPr>
        <w:t>:</w:t>
      </w:r>
    </w:p>
    <w:p w:rsidR="00EC113F" w:rsidRDefault="00DA432B" w:rsidP="00EC113F">
      <w:pPr>
        <w:spacing w:after="0" w:line="240" w:lineRule="auto"/>
      </w:pPr>
      <w:r w:rsidRPr="00D20181">
        <w:t>1</w:t>
      </w:r>
      <w:r w:rsidR="00C04356" w:rsidRPr="00D20181">
        <w:t xml:space="preserve">. </w:t>
      </w:r>
      <w:r w:rsidR="0047374C">
        <w:rPr>
          <w:rFonts w:ascii="Calibri" w:hAnsi="Calibri"/>
        </w:rPr>
        <w:t>ДОО</w:t>
      </w:r>
      <w:r w:rsidR="00EC113F">
        <w:rPr>
          <w:rFonts w:ascii="Calibri" w:hAnsi="Calibri"/>
        </w:rPr>
        <w:t xml:space="preserve"> „</w:t>
      </w:r>
      <w:r w:rsidR="0047374C">
        <w:rPr>
          <w:rFonts w:ascii="Calibri" w:hAnsi="Calibri"/>
        </w:rPr>
        <w:t>Кула</w:t>
      </w:r>
      <w:r w:rsidR="00EC113F">
        <w:rPr>
          <w:rFonts w:ascii="Calibri" w:hAnsi="Calibri"/>
        </w:rPr>
        <w:t xml:space="preserve"> </w:t>
      </w:r>
      <w:r w:rsidR="0047374C">
        <w:rPr>
          <w:rFonts w:ascii="Calibri" w:hAnsi="Calibri"/>
        </w:rPr>
        <w:t>Монт</w:t>
      </w:r>
      <w:proofErr w:type="gramStart"/>
      <w:r w:rsidR="00EC113F"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Зеница</w:t>
      </w:r>
      <w:proofErr w:type="gramEnd"/>
      <w:r w:rsidR="00EC113F">
        <w:rPr>
          <w:rFonts w:ascii="Calibri" w:hAnsi="Calibri"/>
        </w:rPr>
        <w:t>,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2.</w:t>
      </w:r>
      <w:r w:rsidR="0047374C">
        <w:rPr>
          <w:rFonts w:ascii="Calibri" w:hAnsi="Calibri"/>
        </w:rPr>
        <w:t>ДОО</w:t>
      </w:r>
      <w:r>
        <w:rPr>
          <w:rFonts w:ascii="Calibri" w:hAnsi="Calibri"/>
        </w:rPr>
        <w:t xml:space="preserve"> „</w:t>
      </w:r>
      <w:r w:rsidR="0047374C">
        <w:rPr>
          <w:rFonts w:ascii="Calibri" w:hAnsi="Calibri"/>
        </w:rPr>
        <w:t>Астра</w:t>
      </w:r>
      <w:r>
        <w:rPr>
          <w:rFonts w:ascii="Calibri" w:hAnsi="Calibri"/>
        </w:rPr>
        <w:t xml:space="preserve"> </w:t>
      </w:r>
      <w:r w:rsidR="0047374C">
        <w:rPr>
          <w:rFonts w:ascii="Calibri" w:hAnsi="Calibri"/>
        </w:rPr>
        <w:t>План</w:t>
      </w:r>
      <w:proofErr w:type="gramStart"/>
      <w:r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Брчко</w:t>
      </w:r>
      <w:proofErr w:type="gramEnd"/>
      <w:r>
        <w:rPr>
          <w:rFonts w:ascii="Calibri" w:hAnsi="Calibri"/>
        </w:rPr>
        <w:t xml:space="preserve">, 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3.</w:t>
      </w:r>
      <w:r w:rsidR="0047374C">
        <w:rPr>
          <w:rFonts w:ascii="Calibri" w:hAnsi="Calibri"/>
        </w:rPr>
        <w:t>ДОО</w:t>
      </w:r>
      <w:r>
        <w:rPr>
          <w:rFonts w:ascii="Calibri" w:hAnsi="Calibri"/>
        </w:rPr>
        <w:t xml:space="preserve"> „ </w:t>
      </w:r>
      <w:r w:rsidR="0047374C">
        <w:rPr>
          <w:rFonts w:ascii="Calibri" w:hAnsi="Calibri"/>
        </w:rPr>
        <w:t>Јовић</w:t>
      </w:r>
      <w:r>
        <w:rPr>
          <w:rFonts w:ascii="Calibri" w:hAnsi="Calibri"/>
        </w:rPr>
        <w:t xml:space="preserve"> </w:t>
      </w:r>
      <w:r w:rsidR="0047374C">
        <w:rPr>
          <w:rFonts w:ascii="Calibri" w:hAnsi="Calibri"/>
        </w:rPr>
        <w:t>С</w:t>
      </w:r>
      <w:r>
        <w:rPr>
          <w:rFonts w:ascii="Calibri" w:hAnsi="Calibri"/>
        </w:rPr>
        <w:t>&amp;</w:t>
      </w:r>
      <w:r w:rsidR="0047374C">
        <w:rPr>
          <w:rFonts w:ascii="Calibri" w:hAnsi="Calibri"/>
        </w:rPr>
        <w:t>Д</w:t>
      </w:r>
      <w:proofErr w:type="gramStart"/>
      <w:r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Угљевик</w:t>
      </w:r>
      <w:proofErr w:type="gramEnd"/>
      <w:r>
        <w:rPr>
          <w:rFonts w:ascii="Calibri" w:hAnsi="Calibri"/>
        </w:rPr>
        <w:t>,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4.</w:t>
      </w:r>
      <w:r w:rsidR="0047374C">
        <w:rPr>
          <w:rFonts w:ascii="Calibri" w:hAnsi="Calibri"/>
        </w:rPr>
        <w:t>ДОО</w:t>
      </w:r>
      <w:r>
        <w:rPr>
          <w:rFonts w:ascii="Calibri" w:hAnsi="Calibri"/>
        </w:rPr>
        <w:t xml:space="preserve"> „</w:t>
      </w:r>
      <w:r w:rsidR="0047374C">
        <w:rPr>
          <w:rFonts w:ascii="Calibri" w:hAnsi="Calibri"/>
        </w:rPr>
        <w:t>Гаги</w:t>
      </w:r>
      <w:r>
        <w:rPr>
          <w:rFonts w:ascii="Calibri" w:hAnsi="Calibri"/>
        </w:rPr>
        <w:t xml:space="preserve"> </w:t>
      </w:r>
      <w:r w:rsidR="0047374C">
        <w:rPr>
          <w:rFonts w:ascii="Calibri" w:hAnsi="Calibri"/>
        </w:rPr>
        <w:t>Транспорт</w:t>
      </w:r>
      <w:proofErr w:type="gramStart"/>
      <w:r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Г</w:t>
      </w:r>
      <w:r>
        <w:rPr>
          <w:rFonts w:ascii="Calibri" w:hAnsi="Calibri"/>
        </w:rPr>
        <w:t>.</w:t>
      </w:r>
      <w:r w:rsidR="0047374C">
        <w:rPr>
          <w:rFonts w:ascii="Calibri" w:hAnsi="Calibri"/>
        </w:rPr>
        <w:t>Трнова</w:t>
      </w:r>
      <w:proofErr w:type="gramEnd"/>
      <w:r>
        <w:rPr>
          <w:rFonts w:ascii="Calibri" w:hAnsi="Calibri"/>
        </w:rPr>
        <w:t>,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5.</w:t>
      </w:r>
      <w:r w:rsidR="0047374C">
        <w:rPr>
          <w:rFonts w:ascii="Calibri" w:hAnsi="Calibri"/>
        </w:rPr>
        <w:t>ДОО</w:t>
      </w:r>
      <w:r>
        <w:rPr>
          <w:rFonts w:ascii="Calibri" w:hAnsi="Calibri"/>
        </w:rPr>
        <w:t xml:space="preserve"> „</w:t>
      </w:r>
      <w:r w:rsidR="0047374C">
        <w:rPr>
          <w:rFonts w:ascii="Calibri" w:hAnsi="Calibri"/>
        </w:rPr>
        <w:t>Монт</w:t>
      </w:r>
      <w:r>
        <w:rPr>
          <w:rFonts w:ascii="Calibri" w:hAnsi="Calibri"/>
        </w:rPr>
        <w:t>-</w:t>
      </w:r>
      <w:r w:rsidR="0047374C">
        <w:rPr>
          <w:rFonts w:ascii="Calibri" w:hAnsi="Calibri"/>
        </w:rPr>
        <w:t>Градња</w:t>
      </w:r>
      <w:proofErr w:type="gramStart"/>
      <w:r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Угљевик</w:t>
      </w:r>
      <w:proofErr w:type="gramEnd"/>
      <w:r>
        <w:rPr>
          <w:rFonts w:ascii="Calibri" w:hAnsi="Calibri"/>
        </w:rPr>
        <w:t>,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6.</w:t>
      </w:r>
      <w:r w:rsidR="0047374C">
        <w:rPr>
          <w:rFonts w:ascii="Calibri" w:hAnsi="Calibri"/>
        </w:rPr>
        <w:t>ДОО</w:t>
      </w:r>
      <w:r>
        <w:rPr>
          <w:rFonts w:ascii="Calibri" w:hAnsi="Calibri"/>
        </w:rPr>
        <w:t xml:space="preserve"> „</w:t>
      </w:r>
      <w:r w:rsidR="0047374C">
        <w:rPr>
          <w:rFonts w:ascii="Calibri" w:hAnsi="Calibri"/>
        </w:rPr>
        <w:t>Интер</w:t>
      </w:r>
      <w:r>
        <w:rPr>
          <w:rFonts w:ascii="Calibri" w:hAnsi="Calibri"/>
        </w:rPr>
        <w:t>-</w:t>
      </w:r>
      <w:r w:rsidR="0047374C">
        <w:rPr>
          <w:rFonts w:ascii="Calibri" w:hAnsi="Calibri"/>
        </w:rPr>
        <w:t>Градња</w:t>
      </w:r>
      <w:proofErr w:type="gramStart"/>
      <w:r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Угљевик</w:t>
      </w:r>
      <w:proofErr w:type="gramEnd"/>
      <w:r>
        <w:rPr>
          <w:rFonts w:ascii="Calibri" w:hAnsi="Calibri"/>
        </w:rPr>
        <w:t xml:space="preserve"> </w:t>
      </w:r>
      <w:r w:rsidR="0047374C">
        <w:rPr>
          <w:rFonts w:ascii="Calibri" w:hAnsi="Calibri"/>
        </w:rPr>
        <w:t>и</w:t>
      </w:r>
    </w:p>
    <w:p w:rsidR="00EC113F" w:rsidRDefault="00EC113F" w:rsidP="00EC113F">
      <w:pPr>
        <w:spacing w:after="0" w:line="240" w:lineRule="auto"/>
      </w:pPr>
      <w:r>
        <w:rPr>
          <w:rFonts w:ascii="Calibri" w:hAnsi="Calibri"/>
        </w:rPr>
        <w:t>7.</w:t>
      </w:r>
      <w:r w:rsidR="0047374C">
        <w:rPr>
          <w:rFonts w:ascii="Calibri" w:hAnsi="Calibri"/>
        </w:rPr>
        <w:t>ДОО</w:t>
      </w:r>
      <w:r w:rsidRPr="00E25255">
        <w:rPr>
          <w:rFonts w:ascii="Calibri" w:hAnsi="Calibri"/>
        </w:rPr>
        <w:t xml:space="preserve"> „X</w:t>
      </w:r>
      <w:r w:rsidR="0047374C">
        <w:rPr>
          <w:rFonts w:ascii="Calibri" w:hAnsi="Calibri"/>
        </w:rPr>
        <w:t>Д</w:t>
      </w:r>
      <w:proofErr w:type="gramStart"/>
      <w:r w:rsidRPr="00E25255">
        <w:rPr>
          <w:rFonts w:ascii="Calibri" w:hAnsi="Calibri"/>
        </w:rPr>
        <w:t xml:space="preserve">“ </w:t>
      </w:r>
      <w:r w:rsidR="0047374C">
        <w:rPr>
          <w:rFonts w:ascii="Calibri" w:hAnsi="Calibri"/>
        </w:rPr>
        <w:t>Г</w:t>
      </w:r>
      <w:r w:rsidRPr="00E25255">
        <w:rPr>
          <w:rFonts w:ascii="Calibri" w:hAnsi="Calibri"/>
        </w:rPr>
        <w:t>.</w:t>
      </w:r>
      <w:r w:rsidR="0047374C">
        <w:rPr>
          <w:rFonts w:ascii="Calibri" w:hAnsi="Calibri"/>
        </w:rPr>
        <w:t>Трнова</w:t>
      </w:r>
      <w:proofErr w:type="gramEnd"/>
      <w:r>
        <w:rPr>
          <w:rFonts w:ascii="Calibri" w:hAnsi="Calibri"/>
        </w:rPr>
        <w:t>.</w:t>
      </w:r>
    </w:p>
    <w:p w:rsidR="008A1C1B" w:rsidRPr="00D20181" w:rsidRDefault="008A1C1B" w:rsidP="00EC113F">
      <w:pPr>
        <w:spacing w:after="0" w:line="20" w:lineRule="atLeast"/>
        <w:rPr>
          <w:rFonts w:eastAsia="Times New Roman"/>
          <w:lang w:eastAsia="hr-HR"/>
        </w:rPr>
      </w:pPr>
    </w:p>
    <w:p w:rsidR="00381CE6" w:rsidRDefault="0047374C" w:rsidP="00EC113F">
      <w:pPr>
        <w:spacing w:after="0" w:line="20" w:lineRule="atLeast"/>
        <w:jc w:val="both"/>
        <w:rPr>
          <w:rFonts w:ascii="Calibri" w:hAnsi="Calibri"/>
        </w:rPr>
      </w:pPr>
      <w:r>
        <w:rPr>
          <w:rFonts w:eastAsia="Times New Roman" w:cs="Calibri"/>
          <w:lang w:eastAsia="hr-HR"/>
        </w:rPr>
        <w:t>Комисија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даље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записнички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утврдила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да</w:t>
      </w:r>
      <w:r w:rsidR="00C04356" w:rsidRPr="00D20181">
        <w:rPr>
          <w:rFonts w:eastAsia="Times New Roman" w:cs="Calibri"/>
          <w:lang w:eastAsia="hr-HR"/>
        </w:rPr>
        <w:t xml:space="preserve">  </w:t>
      </w:r>
      <w:r>
        <w:rPr>
          <w:rFonts w:cs="Times New Roman"/>
          <w:bCs/>
        </w:rPr>
        <w:t>понуде</w:t>
      </w:r>
      <w:r w:rsidR="00381CE6" w:rsidRPr="00D20181">
        <w:rPr>
          <w:rFonts w:cs="Times New Roman"/>
          <w:bCs/>
        </w:rPr>
        <w:t xml:space="preserve"> </w:t>
      </w:r>
      <w:r>
        <w:rPr>
          <w:rFonts w:cs="Times New Roman"/>
          <w:bCs/>
        </w:rPr>
        <w:t>понуђача</w:t>
      </w:r>
      <w:r w:rsidR="00381CE6" w:rsidRPr="00D20181">
        <w:rPr>
          <w:rFonts w:cs="Times New Roman"/>
          <w:bCs/>
        </w:rPr>
        <w:t>:</w:t>
      </w:r>
      <w:r w:rsidR="00381CE6" w:rsidRPr="00D20181">
        <w:t xml:space="preserve"> 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</w:t>
      </w:r>
      <w:r>
        <w:rPr>
          <w:rFonts w:ascii="Calibri" w:hAnsi="Calibri"/>
        </w:rPr>
        <w:t>Кула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Монт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Зеница</w:t>
      </w:r>
      <w:r w:rsidR="00EC113F" w:rsidRPr="00EC113F">
        <w:rPr>
          <w:rFonts w:ascii="Calibri" w:hAnsi="Calibri"/>
        </w:rPr>
        <w:t>,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</w:t>
      </w:r>
      <w:r>
        <w:rPr>
          <w:rFonts w:ascii="Calibri" w:hAnsi="Calibri"/>
        </w:rPr>
        <w:t>Астра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План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Брчко</w:t>
      </w:r>
      <w:r w:rsidR="00EC113F">
        <w:rPr>
          <w:rFonts w:ascii="Calibri" w:hAnsi="Calibri"/>
        </w:rPr>
        <w:t xml:space="preserve"> ,</w:t>
      </w:r>
      <w:r>
        <w:rPr>
          <w:rFonts w:ascii="Calibri" w:hAnsi="Calibri"/>
        </w:rPr>
        <w:t>ДОО</w:t>
      </w:r>
      <w:r w:rsidR="00EC113F">
        <w:rPr>
          <w:rFonts w:ascii="Calibri" w:hAnsi="Calibri"/>
        </w:rPr>
        <w:t xml:space="preserve"> „ </w:t>
      </w:r>
      <w:r>
        <w:rPr>
          <w:rFonts w:ascii="Calibri" w:hAnsi="Calibri"/>
        </w:rPr>
        <w:t>Јовић</w:t>
      </w:r>
      <w:r w:rsidR="00EC113F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="00EC113F">
        <w:rPr>
          <w:rFonts w:ascii="Calibri" w:hAnsi="Calibri"/>
        </w:rPr>
        <w:t>&amp;</w:t>
      </w:r>
      <w:r>
        <w:rPr>
          <w:rFonts w:ascii="Calibri" w:hAnsi="Calibri"/>
        </w:rPr>
        <w:t>Д</w:t>
      </w:r>
      <w:r w:rsidR="00EC113F">
        <w:rPr>
          <w:rFonts w:ascii="Calibri" w:hAnsi="Calibri"/>
        </w:rPr>
        <w:t xml:space="preserve">“ </w:t>
      </w:r>
      <w:r>
        <w:rPr>
          <w:rFonts w:ascii="Calibri" w:hAnsi="Calibri"/>
        </w:rPr>
        <w:t>Угљевик</w:t>
      </w:r>
      <w:r w:rsidR="00EC113F">
        <w:rPr>
          <w:rFonts w:ascii="Calibri" w:hAnsi="Calibri"/>
        </w:rPr>
        <w:t>,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</w:t>
      </w:r>
      <w:r>
        <w:rPr>
          <w:rFonts w:ascii="Calibri" w:hAnsi="Calibri"/>
        </w:rPr>
        <w:t>Гаги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Транспорт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Г</w:t>
      </w:r>
      <w:r w:rsidR="00EC113F" w:rsidRPr="00EC113F">
        <w:rPr>
          <w:rFonts w:ascii="Calibri" w:hAnsi="Calibri"/>
        </w:rPr>
        <w:t>.</w:t>
      </w:r>
      <w:r>
        <w:rPr>
          <w:rFonts w:ascii="Calibri" w:hAnsi="Calibri"/>
        </w:rPr>
        <w:t>Трнова</w:t>
      </w:r>
      <w:r w:rsidR="00EC113F" w:rsidRPr="00EC113F">
        <w:rPr>
          <w:rFonts w:ascii="Calibri" w:hAnsi="Calibri"/>
        </w:rPr>
        <w:t>,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</w:t>
      </w:r>
      <w:r>
        <w:rPr>
          <w:rFonts w:ascii="Calibri" w:hAnsi="Calibri"/>
        </w:rPr>
        <w:t>Монт</w:t>
      </w:r>
      <w:r w:rsidR="00EC113F" w:rsidRPr="00EC113F">
        <w:rPr>
          <w:rFonts w:ascii="Calibri" w:hAnsi="Calibri"/>
        </w:rPr>
        <w:t>-</w:t>
      </w:r>
      <w:r>
        <w:rPr>
          <w:rFonts w:ascii="Calibri" w:hAnsi="Calibri"/>
        </w:rPr>
        <w:t>Градња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Угљевик</w:t>
      </w:r>
      <w:r w:rsidR="00EC113F" w:rsidRPr="00EC113F">
        <w:rPr>
          <w:rFonts w:ascii="Calibri" w:hAnsi="Calibri"/>
        </w:rPr>
        <w:t xml:space="preserve"> ,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</w:t>
      </w:r>
      <w:r>
        <w:rPr>
          <w:rFonts w:ascii="Calibri" w:hAnsi="Calibri"/>
        </w:rPr>
        <w:t>Интер</w:t>
      </w:r>
      <w:r w:rsidR="00EC113F" w:rsidRPr="00EC113F">
        <w:rPr>
          <w:rFonts w:ascii="Calibri" w:hAnsi="Calibri"/>
        </w:rPr>
        <w:t>-</w:t>
      </w:r>
      <w:r>
        <w:rPr>
          <w:rFonts w:ascii="Calibri" w:hAnsi="Calibri"/>
        </w:rPr>
        <w:t>Градња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Угљевик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ДОО</w:t>
      </w:r>
      <w:r w:rsidR="00EC113F" w:rsidRPr="00EC113F">
        <w:rPr>
          <w:rFonts w:ascii="Calibri" w:hAnsi="Calibri"/>
        </w:rPr>
        <w:t xml:space="preserve"> „X</w:t>
      </w:r>
      <w:r>
        <w:rPr>
          <w:rFonts w:ascii="Calibri" w:hAnsi="Calibri"/>
        </w:rPr>
        <w:t>Д</w:t>
      </w:r>
      <w:r w:rsidR="00EC113F" w:rsidRPr="00EC113F">
        <w:rPr>
          <w:rFonts w:ascii="Calibri" w:hAnsi="Calibri"/>
        </w:rPr>
        <w:t xml:space="preserve">“ </w:t>
      </w:r>
      <w:r>
        <w:rPr>
          <w:rFonts w:ascii="Calibri" w:hAnsi="Calibri"/>
        </w:rPr>
        <w:t>Г</w:t>
      </w:r>
      <w:r w:rsidR="00EC113F" w:rsidRPr="00EC113F">
        <w:rPr>
          <w:rFonts w:ascii="Calibri" w:hAnsi="Calibri"/>
        </w:rPr>
        <w:t>.</w:t>
      </w:r>
      <w:r>
        <w:rPr>
          <w:rFonts w:ascii="Calibri" w:hAnsi="Calibri"/>
        </w:rPr>
        <w:t>Трнова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су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прихватљиве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понуде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према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облику</w:t>
      </w:r>
      <w:r w:rsidR="00EC113F" w:rsidRPr="00EC113F">
        <w:rPr>
          <w:rFonts w:ascii="Calibri" w:hAnsi="Calibri"/>
        </w:rPr>
        <w:t xml:space="preserve">, </w:t>
      </w:r>
      <w:r>
        <w:rPr>
          <w:rFonts w:ascii="Calibri" w:hAnsi="Calibri"/>
        </w:rPr>
        <w:t>садржају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EC113F" w:rsidRPr="00EC113F">
        <w:rPr>
          <w:rFonts w:ascii="Calibri" w:hAnsi="Calibri"/>
        </w:rPr>
        <w:t xml:space="preserve"> </w:t>
      </w:r>
      <w:r>
        <w:rPr>
          <w:rFonts w:ascii="Calibri" w:hAnsi="Calibri"/>
        </w:rPr>
        <w:t>потпуности</w:t>
      </w:r>
      <w:r w:rsidR="00EC113F" w:rsidRPr="00EC113F">
        <w:rPr>
          <w:rFonts w:ascii="Calibri" w:hAnsi="Calibri"/>
        </w:rPr>
        <w:t>.</w:t>
      </w:r>
    </w:p>
    <w:p w:rsidR="00EC113F" w:rsidRDefault="00EC113F" w:rsidP="00EC113F">
      <w:pPr>
        <w:spacing w:after="0" w:line="20" w:lineRule="atLeast"/>
        <w:jc w:val="both"/>
        <w:rPr>
          <w:rFonts w:ascii="Calibri" w:hAnsi="Calibri"/>
        </w:rPr>
      </w:pPr>
    </w:p>
    <w:p w:rsidR="00EC113F" w:rsidRPr="00EC113F" w:rsidRDefault="0047374C" w:rsidP="00EC113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Понуђач</w:t>
      </w:r>
      <w:r w:rsidR="00EC113F" w:rsidRPr="00EC113F">
        <w:rPr>
          <w:rFonts w:ascii="Calibri" w:hAnsi="Calibri" w:cs="Calibri"/>
          <w:b/>
        </w:rPr>
        <w:t>:</w:t>
      </w:r>
      <w:r w:rsidR="00EC113F" w:rsidRPr="00EC113F">
        <w:t xml:space="preserve"> </w:t>
      </w:r>
      <w:r>
        <w:rPr>
          <w:rFonts w:ascii="Calibri" w:hAnsi="Calibri" w:cs="Calibri"/>
        </w:rPr>
        <w:t>ДОО</w:t>
      </w:r>
      <w:r w:rsidR="00EC113F" w:rsidRPr="00EC113F">
        <w:rPr>
          <w:rFonts w:ascii="Calibri" w:hAnsi="Calibri" w:cs="Calibri"/>
        </w:rPr>
        <w:t xml:space="preserve"> „X</w:t>
      </w:r>
      <w:r>
        <w:rPr>
          <w:rFonts w:ascii="Calibri" w:hAnsi="Calibri" w:cs="Calibri"/>
        </w:rPr>
        <w:t>Д</w:t>
      </w:r>
      <w:proofErr w:type="gramStart"/>
      <w:r w:rsidR="00EC113F" w:rsidRPr="00EC113F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Г</w:t>
      </w:r>
      <w:r w:rsidR="00EC113F" w:rsidRPr="00EC113F">
        <w:rPr>
          <w:rFonts w:ascii="Calibri" w:hAnsi="Calibri" w:cs="Calibri"/>
        </w:rPr>
        <w:t>.</w:t>
      </w:r>
      <w:r>
        <w:rPr>
          <w:rFonts w:ascii="Calibri" w:hAnsi="Calibri" w:cs="Calibri"/>
        </w:rPr>
        <w:t>Трнова</w:t>
      </w:r>
      <w:proofErr w:type="gramEnd"/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није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испунио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услове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тражене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Тендерском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документацијом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тачке</w:t>
      </w:r>
      <w:r w:rsidR="00EC113F" w:rsidRPr="00EC113F">
        <w:rPr>
          <w:rFonts w:ascii="Calibri" w:hAnsi="Calibri" w:cs="Calibri"/>
        </w:rPr>
        <w:t xml:space="preserve"> 4.2.</w:t>
      </w:r>
      <w:r>
        <w:rPr>
          <w:rFonts w:ascii="Calibri" w:hAnsi="Calibri" w:cs="Calibri"/>
        </w:rPr>
        <w:t>Способност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обављање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професионалне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дјелатности</w:t>
      </w:r>
      <w:r w:rsidR="00EC113F" w:rsidRPr="00EC113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члан</w:t>
      </w:r>
      <w:r w:rsidR="00EC113F" w:rsidRPr="00EC113F">
        <w:rPr>
          <w:rFonts w:ascii="Calibri" w:hAnsi="Calibri" w:cs="Calibri"/>
        </w:rPr>
        <w:t xml:space="preserve"> 46. </w:t>
      </w:r>
      <w:r>
        <w:rPr>
          <w:rFonts w:ascii="Calibri" w:hAnsi="Calibri" w:cs="Calibri"/>
        </w:rPr>
        <w:t>Закона</w:t>
      </w:r>
      <w:r w:rsidR="00EC113F" w:rsidRPr="00EC113F">
        <w:rPr>
          <w:rFonts w:ascii="Calibri" w:hAnsi="Calibri" w:cs="Calibri"/>
        </w:rPr>
        <w:t>)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4.2.1.</w:t>
      </w:r>
      <w:r w:rsidRPr="00EC113F">
        <w:rPr>
          <w:rFonts w:ascii="Calibri" w:hAnsi="Calibri" w:cs="Calibri"/>
        </w:rPr>
        <w:tab/>
      </w:r>
      <w:r w:rsidR="0047374C">
        <w:rPr>
          <w:rFonts w:ascii="Calibri" w:hAnsi="Calibri" w:cs="Calibri"/>
        </w:rPr>
        <w:t>Што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тиче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способности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обављање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професионалне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дјелатности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морају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бити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регистровани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обављање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дјелатности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предмет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јавне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набавке</w:t>
      </w:r>
      <w:r w:rsidRPr="00EC113F">
        <w:rPr>
          <w:rFonts w:ascii="Calibri" w:hAnsi="Calibri" w:cs="Calibri"/>
        </w:rPr>
        <w:t xml:space="preserve">. 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4.2.2.</w:t>
      </w:r>
      <w:r w:rsidRPr="00EC113F">
        <w:rPr>
          <w:rFonts w:ascii="Calibri" w:hAnsi="Calibri" w:cs="Calibri"/>
        </w:rPr>
        <w:tab/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сврху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доказивања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професионалне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способности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требају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понуду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доставити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доказ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регистрацији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одговарајућим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професионалним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другим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регистрима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земље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којој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регистровани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осигурају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посебну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изјаву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потврду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надлежног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органа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којом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доказује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њихово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право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обављају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професионалну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дјелатност</w:t>
      </w:r>
      <w:r w:rsidRPr="00EC113F">
        <w:rPr>
          <w:rFonts w:ascii="Calibri" w:hAnsi="Calibri" w:cs="Calibri"/>
        </w:rPr>
        <w:t xml:space="preserve">, </w:t>
      </w:r>
      <w:r w:rsidR="0047374C">
        <w:rPr>
          <w:rFonts w:ascii="Calibri" w:hAnsi="Calibri" w:cs="Calibri"/>
        </w:rPr>
        <w:t>која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вези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предметом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набавке</w:t>
      </w:r>
      <w:r w:rsidRPr="00EC113F">
        <w:rPr>
          <w:rFonts w:ascii="Calibri" w:hAnsi="Calibri" w:cs="Calibri"/>
        </w:rPr>
        <w:t>.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-</w:t>
      </w:r>
      <w:r w:rsidRPr="00EC113F">
        <w:rPr>
          <w:rFonts w:ascii="Calibri" w:hAnsi="Calibri" w:cs="Calibri"/>
        </w:rPr>
        <w:tab/>
      </w:r>
      <w:proofErr w:type="gramStart"/>
      <w:r w:rsidR="0047374C">
        <w:rPr>
          <w:rFonts w:ascii="Calibri" w:hAnsi="Calibri" w:cs="Calibri"/>
        </w:rPr>
        <w:t>за</w:t>
      </w:r>
      <w:proofErr w:type="gramEnd"/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БИХ</w:t>
      </w:r>
      <w:r w:rsidRPr="00EC113F">
        <w:rPr>
          <w:rFonts w:ascii="Calibri" w:hAnsi="Calibri" w:cs="Calibri"/>
        </w:rPr>
        <w:t xml:space="preserve">:  </w:t>
      </w:r>
      <w:r w:rsidR="0047374C">
        <w:rPr>
          <w:rFonts w:ascii="Calibri" w:hAnsi="Calibri" w:cs="Calibri"/>
        </w:rPr>
        <w:t>Понуђач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сврху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доказа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испуњавању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услова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члана</w:t>
      </w:r>
      <w:r w:rsidRPr="00EC113F">
        <w:rPr>
          <w:rFonts w:ascii="Calibri" w:hAnsi="Calibri" w:cs="Calibri"/>
        </w:rPr>
        <w:t xml:space="preserve"> 46. </w:t>
      </w:r>
      <w:r w:rsidR="0047374C">
        <w:rPr>
          <w:rFonts w:ascii="Calibri" w:hAnsi="Calibri" w:cs="Calibri"/>
        </w:rPr>
        <w:t>Закона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дужан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доставити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Актуелни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извод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судског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изјаву</w:t>
      </w:r>
      <w:r w:rsidRPr="00EC113F">
        <w:rPr>
          <w:rFonts w:ascii="Calibri" w:hAnsi="Calibri" w:cs="Calibri"/>
        </w:rPr>
        <w:t>/</w:t>
      </w:r>
      <w:r w:rsidR="0047374C">
        <w:rPr>
          <w:rFonts w:ascii="Calibri" w:hAnsi="Calibri" w:cs="Calibri"/>
        </w:rPr>
        <w:t>потврду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надлежног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органа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види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регистрован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обављање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дјелатности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предмет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ове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набавке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види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податак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лицима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овлаштена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заступање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привредбог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субјекта</w:t>
      </w:r>
      <w:r w:rsidRPr="00EC113F">
        <w:rPr>
          <w:rFonts w:ascii="Calibri" w:hAnsi="Calibri" w:cs="Calibri"/>
        </w:rPr>
        <w:t>.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-</w:t>
      </w:r>
      <w:r w:rsidRPr="00EC113F">
        <w:rPr>
          <w:rFonts w:ascii="Calibri" w:hAnsi="Calibri" w:cs="Calibri"/>
        </w:rPr>
        <w:tab/>
      </w:r>
      <w:proofErr w:type="gramStart"/>
      <w:r w:rsidR="0047374C">
        <w:rPr>
          <w:rFonts w:ascii="Calibri" w:hAnsi="Calibri" w:cs="Calibri"/>
        </w:rPr>
        <w:t>за</w:t>
      </w:r>
      <w:proofErr w:type="gramEnd"/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чије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сједиште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изван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БИХ</w:t>
      </w:r>
      <w:r w:rsidRPr="00EC113F">
        <w:rPr>
          <w:rFonts w:ascii="Calibri" w:hAnsi="Calibri" w:cs="Calibri"/>
        </w:rPr>
        <w:t xml:space="preserve">: </w:t>
      </w:r>
      <w:r w:rsidR="0047374C">
        <w:rPr>
          <w:rFonts w:ascii="Calibri" w:hAnsi="Calibri" w:cs="Calibri"/>
        </w:rPr>
        <w:t>одговарајући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документ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одговара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захтјеву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члана</w:t>
      </w:r>
      <w:r w:rsidRPr="00EC113F">
        <w:rPr>
          <w:rFonts w:ascii="Calibri" w:hAnsi="Calibri" w:cs="Calibri"/>
        </w:rPr>
        <w:t xml:space="preserve"> 46. </w:t>
      </w:r>
      <w:r w:rsidR="0047374C">
        <w:rPr>
          <w:rFonts w:ascii="Calibri" w:hAnsi="Calibri" w:cs="Calibri"/>
        </w:rPr>
        <w:t>Закона</w:t>
      </w:r>
      <w:r w:rsidRPr="00EC113F">
        <w:rPr>
          <w:rFonts w:ascii="Calibri" w:hAnsi="Calibri" w:cs="Calibri"/>
        </w:rPr>
        <w:t xml:space="preserve">, </w:t>
      </w:r>
      <w:r w:rsidR="0047374C">
        <w:rPr>
          <w:rFonts w:ascii="Calibri" w:hAnsi="Calibri" w:cs="Calibri"/>
        </w:rPr>
        <w:t>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издат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од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надлежног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органа</w:t>
      </w:r>
      <w:r w:rsidRPr="00EC113F">
        <w:rPr>
          <w:rFonts w:ascii="Calibri" w:hAnsi="Calibri" w:cs="Calibri"/>
        </w:rPr>
        <w:t xml:space="preserve">, </w:t>
      </w:r>
      <w:r w:rsidR="0047374C">
        <w:rPr>
          <w:rFonts w:ascii="Calibri" w:hAnsi="Calibri" w:cs="Calibri"/>
        </w:rPr>
        <w:t>све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према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важећим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прописима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земље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сједишта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понуђача</w:t>
      </w:r>
      <w:r w:rsidRPr="00EC113F">
        <w:rPr>
          <w:rFonts w:ascii="Calibri" w:hAnsi="Calibri" w:cs="Calibri"/>
        </w:rPr>
        <w:t>/</w:t>
      </w:r>
      <w:r w:rsidR="0047374C">
        <w:rPr>
          <w:rFonts w:ascii="Calibri" w:hAnsi="Calibri" w:cs="Calibri"/>
        </w:rPr>
        <w:t>земље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којој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регистриран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понуђач</w:t>
      </w:r>
      <w:r w:rsidRPr="00EC113F">
        <w:rPr>
          <w:rFonts w:ascii="Calibri" w:hAnsi="Calibri" w:cs="Calibri"/>
        </w:rPr>
        <w:t>.</w:t>
      </w:r>
    </w:p>
    <w:p w:rsidR="00EC113F" w:rsidRPr="00EC113F" w:rsidRDefault="0047374C" w:rsidP="00EC113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Достављени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докази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признају</w:t>
      </w:r>
      <w:r w:rsidR="00EC113F" w:rsidRPr="00EC11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без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обзира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којем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нивоу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власти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издати</w:t>
      </w:r>
      <w:r w:rsidR="00EC113F" w:rsidRPr="00EC113F">
        <w:rPr>
          <w:rFonts w:ascii="Calibri" w:hAnsi="Calibri" w:cs="Calibri"/>
        </w:rPr>
        <w:t xml:space="preserve">. 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4.2.3.</w:t>
      </w:r>
      <w:r w:rsidRPr="00EC113F">
        <w:rPr>
          <w:rFonts w:ascii="Calibri" w:hAnsi="Calibri" w:cs="Calibri"/>
        </w:rPr>
        <w:tab/>
      </w:r>
      <w:r w:rsidR="0047374C">
        <w:rPr>
          <w:rFonts w:ascii="Calibri" w:hAnsi="Calibri" w:cs="Calibri"/>
        </w:rPr>
        <w:t>Докази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који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достављају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морају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бити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оригинали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овјерене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копије</w:t>
      </w:r>
      <w:r w:rsidRPr="00EC113F">
        <w:rPr>
          <w:rFonts w:ascii="Calibri" w:hAnsi="Calibri" w:cs="Calibri"/>
        </w:rPr>
        <w:t>.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</w:rPr>
      </w:pPr>
      <w:r w:rsidRPr="00EC113F">
        <w:rPr>
          <w:rFonts w:ascii="Calibri" w:hAnsi="Calibri" w:cs="Calibri"/>
        </w:rPr>
        <w:t>4.2.4.</w:t>
      </w:r>
      <w:r w:rsidRPr="00EC113F">
        <w:rPr>
          <w:rFonts w:ascii="Calibri" w:hAnsi="Calibri" w:cs="Calibri"/>
        </w:rPr>
        <w:tab/>
      </w:r>
      <w:r w:rsidR="0047374C">
        <w:rPr>
          <w:rFonts w:ascii="Calibri" w:hAnsi="Calibri" w:cs="Calibri"/>
        </w:rPr>
        <w:t>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случају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доставе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наведени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докази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способности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обављања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професионалне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дјелатности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ове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тачке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ТД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или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се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доставе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начин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како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је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напријед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тражено</w:t>
      </w:r>
      <w:r w:rsidRPr="00EC113F">
        <w:rPr>
          <w:rFonts w:ascii="Calibri" w:hAnsi="Calibri" w:cs="Calibri"/>
        </w:rPr>
        <w:t xml:space="preserve">, </w:t>
      </w:r>
      <w:r w:rsidR="0047374C">
        <w:rPr>
          <w:rFonts w:ascii="Calibri" w:hAnsi="Calibri" w:cs="Calibri"/>
        </w:rPr>
        <w:t>понуђач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ће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бити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искључен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из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даљег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учешћа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због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неиспуњавања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наведених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услова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за</w:t>
      </w:r>
      <w:r w:rsidRPr="00EC113F">
        <w:rPr>
          <w:rFonts w:ascii="Calibri" w:hAnsi="Calibri" w:cs="Calibri"/>
        </w:rPr>
        <w:t xml:space="preserve"> </w:t>
      </w:r>
      <w:r w:rsidR="0047374C">
        <w:rPr>
          <w:rFonts w:ascii="Calibri" w:hAnsi="Calibri" w:cs="Calibri"/>
        </w:rPr>
        <w:t>квалификацију</w:t>
      </w:r>
      <w:r w:rsidRPr="00EC113F">
        <w:rPr>
          <w:rFonts w:ascii="Calibri" w:hAnsi="Calibri" w:cs="Calibri"/>
        </w:rPr>
        <w:t xml:space="preserve">.  </w:t>
      </w:r>
    </w:p>
    <w:p w:rsidR="00EC113F" w:rsidRPr="00EC113F" w:rsidRDefault="0047374C" w:rsidP="00EC113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Обзиром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EC113F" w:rsidRPr="00EC113F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r w:rsidR="00EC113F" w:rsidRPr="00EC1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Актуелном</w:t>
      </w:r>
      <w:proofErr w:type="gramEnd"/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изводу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судског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регистра</w:t>
      </w:r>
      <w:r w:rsidR="00EC113F" w:rsidRPr="00EC1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број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акта</w:t>
      </w:r>
      <w:r w:rsidR="00EC113F" w:rsidRPr="00EC113F">
        <w:rPr>
          <w:rFonts w:ascii="Calibri" w:hAnsi="Calibri" w:cs="Calibri"/>
        </w:rPr>
        <w:t>:059—</w:t>
      </w:r>
      <w:r>
        <w:rPr>
          <w:rFonts w:ascii="Calibri" w:hAnsi="Calibri" w:cs="Calibri"/>
        </w:rPr>
        <w:t>РегЗ</w:t>
      </w:r>
      <w:r w:rsidR="00EC113F" w:rsidRPr="00EC113F">
        <w:rPr>
          <w:rFonts w:ascii="Calibri" w:hAnsi="Calibri" w:cs="Calibri"/>
        </w:rPr>
        <w:t xml:space="preserve">-22-000 953 </w:t>
      </w:r>
      <w:r>
        <w:rPr>
          <w:rFonts w:ascii="Calibri" w:hAnsi="Calibri" w:cs="Calibri"/>
        </w:rPr>
        <w:t>од</w:t>
      </w:r>
      <w:r w:rsidR="00EC113F" w:rsidRPr="00EC113F">
        <w:rPr>
          <w:rFonts w:ascii="Calibri" w:hAnsi="Calibri" w:cs="Calibri"/>
        </w:rPr>
        <w:t xml:space="preserve"> 05.05.2022.</w:t>
      </w:r>
      <w:r>
        <w:rPr>
          <w:rFonts w:ascii="Calibri" w:hAnsi="Calibri" w:cs="Calibri"/>
        </w:rPr>
        <w:t>године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није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уписана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дјелатност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субјекта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уписа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која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односи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радове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предметне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набавке</w:t>
      </w:r>
      <w:r w:rsidR="00EC113F" w:rsidRPr="00EC11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однсоно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дјелатност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понуђача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односи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било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какве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радове</w:t>
      </w:r>
      <w:r w:rsidR="00EC113F" w:rsidRPr="00EC113F">
        <w:rPr>
          <w:rFonts w:ascii="Calibri" w:hAnsi="Calibri" w:cs="Calibri"/>
        </w:rPr>
        <w:t>.</w:t>
      </w:r>
    </w:p>
    <w:p w:rsidR="00EC113F" w:rsidRPr="00EC113F" w:rsidRDefault="0047374C" w:rsidP="00EC113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Како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поступак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јавне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набавке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строго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формалног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карактера</w:t>
      </w:r>
      <w:r w:rsidR="00EC113F" w:rsidRPr="00EC11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понуђач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био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обавезан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испунити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постављени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предметни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услов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сврху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испуњавања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истог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доставити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тражени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доказ</w:t>
      </w:r>
      <w:r w:rsidR="00EC113F" w:rsidRPr="00EC11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обзиром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исти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није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испунио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овај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услов</w:t>
      </w:r>
      <w:r w:rsidR="00EC113F" w:rsidRPr="00EC11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његова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понуда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може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сматрати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прихватљивом</w:t>
      </w:r>
    </w:p>
    <w:p w:rsidR="00EC113F" w:rsidRPr="00EC113F" w:rsidRDefault="00EC113F" w:rsidP="00EC113F">
      <w:pPr>
        <w:spacing w:after="0" w:line="240" w:lineRule="auto"/>
        <w:jc w:val="both"/>
        <w:rPr>
          <w:rFonts w:ascii="Calibri" w:hAnsi="Calibri" w:cs="Calibri"/>
          <w:b/>
        </w:rPr>
      </w:pPr>
      <w:r w:rsidRPr="00EC113F">
        <w:rPr>
          <w:rFonts w:ascii="Calibri" w:hAnsi="Calibri" w:cs="Calibri"/>
        </w:rPr>
        <w:t xml:space="preserve">   </w:t>
      </w:r>
    </w:p>
    <w:p w:rsidR="00EC113F" w:rsidRPr="00EC113F" w:rsidRDefault="0047374C" w:rsidP="00EC113F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b/>
          <w:lang w:val="sr-Cyrl-BA"/>
        </w:rPr>
        <w:t>Понуђач</w:t>
      </w:r>
      <w:r>
        <w:rPr>
          <w:rFonts w:ascii="Calibri" w:hAnsi="Calibri" w:cs="Calibri"/>
          <w:b/>
        </w:rPr>
        <w:t>и</w:t>
      </w:r>
      <w:r w:rsidR="00EC113F" w:rsidRPr="00EC113F">
        <w:rPr>
          <w:rFonts w:ascii="Calibri" w:hAnsi="Calibri" w:cs="Calibri"/>
          <w:b/>
        </w:rPr>
        <w:t xml:space="preserve">: 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</w:t>
      </w:r>
      <w:r>
        <w:rPr>
          <w:rFonts w:ascii="Calibri" w:hAnsi="Calibri"/>
          <w:bCs/>
        </w:rPr>
        <w:t>Кула</w:t>
      </w:r>
      <w:r w:rsidR="00EC113F" w:rsidRPr="00EC113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Монт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Зеница</w:t>
      </w:r>
      <w:r w:rsidR="00EC113F" w:rsidRPr="00EC113F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</w:t>
      </w:r>
      <w:r>
        <w:rPr>
          <w:rFonts w:ascii="Calibri" w:hAnsi="Calibri"/>
          <w:bCs/>
        </w:rPr>
        <w:t>Астра</w:t>
      </w:r>
      <w:r w:rsidR="00EC113F" w:rsidRPr="00EC113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План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Брчко</w:t>
      </w:r>
      <w:r w:rsidR="00EC113F" w:rsidRPr="00EC113F">
        <w:rPr>
          <w:rFonts w:ascii="Calibri" w:hAnsi="Calibri"/>
          <w:bCs/>
        </w:rPr>
        <w:t xml:space="preserve"> ,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 </w:t>
      </w:r>
      <w:r>
        <w:rPr>
          <w:rFonts w:ascii="Calibri" w:hAnsi="Calibri"/>
          <w:bCs/>
        </w:rPr>
        <w:t>Јовић</w:t>
      </w:r>
      <w:r w:rsidR="00EC113F" w:rsidRPr="00EC113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С</w:t>
      </w:r>
      <w:r w:rsidR="00EC113F" w:rsidRPr="00EC113F">
        <w:rPr>
          <w:rFonts w:ascii="Calibri" w:hAnsi="Calibri"/>
          <w:bCs/>
        </w:rPr>
        <w:t>&amp;</w:t>
      </w:r>
      <w:r>
        <w:rPr>
          <w:rFonts w:ascii="Calibri" w:hAnsi="Calibri"/>
          <w:bCs/>
        </w:rPr>
        <w:t>Д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Угљевик</w:t>
      </w:r>
      <w:r w:rsidR="00EC113F" w:rsidRPr="00EC113F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</w:t>
      </w:r>
      <w:r>
        <w:rPr>
          <w:rFonts w:ascii="Calibri" w:hAnsi="Calibri"/>
          <w:bCs/>
        </w:rPr>
        <w:t>Гаги</w:t>
      </w:r>
      <w:r w:rsidR="00EC113F" w:rsidRPr="00EC113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Транспорт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Г</w:t>
      </w:r>
      <w:r w:rsidR="00EC113F" w:rsidRPr="00EC113F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Трнова</w:t>
      </w:r>
      <w:r w:rsidR="00EC113F" w:rsidRPr="00EC113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</w:t>
      </w:r>
      <w:r>
        <w:rPr>
          <w:rFonts w:ascii="Calibri" w:hAnsi="Calibri"/>
          <w:bCs/>
        </w:rPr>
        <w:t>Монт</w:t>
      </w:r>
      <w:r w:rsidR="00EC113F" w:rsidRPr="00EC113F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Градња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Угљевик</w:t>
      </w:r>
      <w:r w:rsidR="00EC113F" w:rsidRPr="00EC113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ДОО</w:t>
      </w:r>
      <w:r w:rsidR="00EC113F" w:rsidRPr="00EC113F">
        <w:rPr>
          <w:rFonts w:ascii="Calibri" w:hAnsi="Calibri"/>
          <w:bCs/>
        </w:rPr>
        <w:t xml:space="preserve"> „</w:t>
      </w:r>
      <w:r>
        <w:rPr>
          <w:rFonts w:ascii="Calibri" w:hAnsi="Calibri"/>
          <w:bCs/>
        </w:rPr>
        <w:t>Интер</w:t>
      </w:r>
      <w:r w:rsidR="00EC113F" w:rsidRPr="00EC113F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Градња</w:t>
      </w:r>
      <w:r w:rsidR="00EC113F" w:rsidRPr="00EC113F">
        <w:rPr>
          <w:rFonts w:ascii="Calibri" w:hAnsi="Calibri"/>
          <w:bCs/>
        </w:rPr>
        <w:t xml:space="preserve">“ </w:t>
      </w:r>
      <w:r>
        <w:rPr>
          <w:rFonts w:ascii="Calibri" w:hAnsi="Calibri"/>
          <w:bCs/>
        </w:rPr>
        <w:t>Угљевик</w:t>
      </w:r>
      <w:r w:rsidR="00EC113F" w:rsidRPr="00EC113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су</w:t>
      </w:r>
      <w:r w:rsidR="00EC113F" w:rsidRPr="00EC1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квалификовани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понуђаи</w:t>
      </w:r>
      <w:r w:rsidR="00EC113F" w:rsidRPr="00EC1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са</w:t>
      </w:r>
      <w:r w:rsidR="00EC113F" w:rsidRPr="00EC1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прихватљивим</w:t>
      </w:r>
      <w:r w:rsidR="00EC113F" w:rsidRPr="00EC1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понудама</w:t>
      </w:r>
      <w:r w:rsidR="00EC113F" w:rsidRPr="00EC113F">
        <w:rPr>
          <w:rFonts w:ascii="Calibri" w:hAnsi="Calibri" w:cs="Calibri"/>
          <w:b/>
        </w:rPr>
        <w:t>.</w:t>
      </w: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EC113F" w:rsidRDefault="0047374C" w:rsidP="00D20181">
      <w:pPr>
        <w:spacing w:after="0" w:line="20" w:lineRule="atLeast"/>
        <w:jc w:val="both"/>
        <w:rPr>
          <w:rFonts w:cs="Times New Roman"/>
        </w:rPr>
      </w:pPr>
      <w:r>
        <w:rPr>
          <w:rFonts w:cs="Times New Roman"/>
        </w:rPr>
        <w:t>Обзиром</w:t>
      </w:r>
      <w:r w:rsidR="00EC113F">
        <w:rPr>
          <w:rFonts w:cs="Times New Roman"/>
        </w:rPr>
        <w:t xml:space="preserve"> </w:t>
      </w:r>
      <w:r>
        <w:rPr>
          <w:rFonts w:cs="Times New Roman"/>
        </w:rPr>
        <w:t>да</w:t>
      </w:r>
      <w:r w:rsidR="00EC113F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EC113F">
        <w:rPr>
          <w:rFonts w:cs="Times New Roman"/>
        </w:rPr>
        <w:t xml:space="preserve"> </w:t>
      </w:r>
      <w:r>
        <w:rPr>
          <w:rFonts w:cs="Times New Roman"/>
        </w:rPr>
        <w:t>тачком</w:t>
      </w:r>
      <w:r w:rsidR="00EC113F">
        <w:rPr>
          <w:rFonts w:cs="Times New Roman"/>
        </w:rPr>
        <w:t xml:space="preserve"> 7.15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тендерског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документа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предвиђено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провођење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r>
        <w:rPr>
          <w:rFonts w:cs="Times New Roman"/>
        </w:rPr>
        <w:t>аукције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Комисија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отварање</w:t>
      </w:r>
      <w:proofErr w:type="gramStart"/>
      <w:r w:rsidR="008A1C1B" w:rsidRPr="008A1C1B">
        <w:rPr>
          <w:rFonts w:cs="Times New Roman"/>
        </w:rPr>
        <w:t>,</w:t>
      </w:r>
      <w:r>
        <w:rPr>
          <w:rFonts w:cs="Times New Roman"/>
        </w:rPr>
        <w:t>преглед</w:t>
      </w:r>
      <w:proofErr w:type="gramEnd"/>
      <w:r w:rsidR="008A1C1B" w:rsidRPr="008A1C1B">
        <w:rPr>
          <w:rFonts w:cs="Times New Roman"/>
        </w:rPr>
        <w:t xml:space="preserve">, </w:t>
      </w:r>
      <w:r>
        <w:rPr>
          <w:rFonts w:cs="Times New Roman"/>
        </w:rPr>
        <w:t>оцјену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упоређивање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понуда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конкурентском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поступку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набавку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радова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изградњи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потпорног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зида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бетонског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канала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поред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пута</w:t>
      </w:r>
      <w:r w:rsidR="00EC113F" w:rsidRPr="00EC113F">
        <w:rPr>
          <w:rFonts w:cs="Times New Roman"/>
        </w:rPr>
        <w:t xml:space="preserve"> </w:t>
      </w:r>
      <w:r>
        <w:rPr>
          <w:rFonts w:cs="Times New Roman"/>
        </w:rPr>
        <w:t>Ц</w:t>
      </w:r>
      <w:r w:rsidR="00EC113F" w:rsidRPr="00EC113F">
        <w:rPr>
          <w:rFonts w:cs="Times New Roman"/>
        </w:rPr>
        <w:t>.</w:t>
      </w:r>
      <w:r>
        <w:rPr>
          <w:rFonts w:cs="Times New Roman"/>
        </w:rPr>
        <w:t>Брдо</w:t>
      </w:r>
      <w:r w:rsidR="00EC113F" w:rsidRPr="00EC113F">
        <w:rPr>
          <w:rFonts w:cs="Times New Roman"/>
        </w:rPr>
        <w:t>-</w:t>
      </w:r>
      <w:r>
        <w:rPr>
          <w:rFonts w:cs="Times New Roman"/>
        </w:rPr>
        <w:t>Д</w:t>
      </w:r>
      <w:r w:rsidR="00EC113F" w:rsidRPr="00EC113F">
        <w:rPr>
          <w:rFonts w:cs="Times New Roman"/>
        </w:rPr>
        <w:t>.</w:t>
      </w:r>
      <w:r>
        <w:rPr>
          <w:rFonts w:cs="Times New Roman"/>
        </w:rPr>
        <w:t>Крћина</w:t>
      </w:r>
      <w:r w:rsidR="008A1C1B" w:rsidRPr="008A1C1B">
        <w:rPr>
          <w:rFonts w:cs="Times New Roman"/>
        </w:rPr>
        <w:t xml:space="preserve">,  </w:t>
      </w:r>
      <w:r>
        <w:rPr>
          <w:rFonts w:cs="Times New Roman"/>
        </w:rPr>
        <w:t>именована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Рјешењем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Начелника</w:t>
      </w:r>
      <w:r w:rsidR="00EC113F">
        <w:rPr>
          <w:rFonts w:cs="Times New Roman"/>
        </w:rPr>
        <w:t xml:space="preserve"> </w:t>
      </w:r>
      <w:r>
        <w:rPr>
          <w:rFonts w:cs="Times New Roman"/>
        </w:rPr>
        <w:t>Општине</w:t>
      </w:r>
      <w:r w:rsidR="00EC113F">
        <w:rPr>
          <w:rFonts w:cs="Times New Roman"/>
        </w:rPr>
        <w:t xml:space="preserve"> </w:t>
      </w:r>
      <w:r>
        <w:rPr>
          <w:rFonts w:cs="Times New Roman"/>
        </w:rPr>
        <w:t>број</w:t>
      </w:r>
      <w:r w:rsidR="00EC113F">
        <w:rPr>
          <w:rFonts w:cs="Times New Roman"/>
        </w:rPr>
        <w:t xml:space="preserve">: 02/7-404-71/22 </w:t>
      </w:r>
      <w:r>
        <w:rPr>
          <w:rFonts w:cs="Times New Roman"/>
        </w:rPr>
        <w:t>од</w:t>
      </w:r>
      <w:r w:rsidR="00EC113F">
        <w:rPr>
          <w:rFonts w:cs="Times New Roman"/>
        </w:rPr>
        <w:t xml:space="preserve"> 25.5</w:t>
      </w:r>
      <w:r w:rsidR="00BE1C73">
        <w:rPr>
          <w:rFonts w:cs="Times New Roman"/>
        </w:rPr>
        <w:t>.2022</w:t>
      </w:r>
      <w:r w:rsidR="008A1C1B" w:rsidRPr="008A1C1B">
        <w:rPr>
          <w:rFonts w:cs="Times New Roman"/>
        </w:rPr>
        <w:t>.</w:t>
      </w:r>
      <w:r>
        <w:rPr>
          <w:rFonts w:cs="Times New Roman"/>
        </w:rPr>
        <w:t>године</w:t>
      </w:r>
      <w:r w:rsidR="008A1C1B" w:rsidRPr="008A1C1B">
        <w:rPr>
          <w:rFonts w:cs="Times New Roman"/>
        </w:rPr>
        <w:t xml:space="preserve">, </w:t>
      </w:r>
      <w:r>
        <w:rPr>
          <w:rFonts w:cs="Times New Roman"/>
        </w:rPr>
        <w:t>након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прегледа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достављених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понуда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извршила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почетну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оцјену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понуда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наведених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понуђача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како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то</w:t>
      </w:r>
      <w:r w:rsidR="00BE1C73">
        <w:rPr>
          <w:rFonts w:cs="Times New Roman"/>
        </w:rPr>
        <w:t xml:space="preserve"> </w:t>
      </w:r>
      <w:r>
        <w:rPr>
          <w:rFonts w:cs="Times New Roman"/>
        </w:rPr>
        <w:t>претходно</w:t>
      </w:r>
      <w:r w:rsidR="00BE1C73">
        <w:rPr>
          <w:rFonts w:cs="Times New Roman"/>
        </w:rPr>
        <w:t xml:space="preserve"> </w:t>
      </w:r>
      <w:r>
        <w:rPr>
          <w:rFonts w:cs="Times New Roman"/>
        </w:rPr>
        <w:t>назначено</w:t>
      </w:r>
      <w:r w:rsidR="00BE1C73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BE1C73">
        <w:rPr>
          <w:rFonts w:cs="Times New Roman"/>
        </w:rPr>
        <w:t xml:space="preserve"> </w:t>
      </w:r>
      <w:r>
        <w:rPr>
          <w:rFonts w:cs="Times New Roman"/>
        </w:rPr>
        <w:t>тачки</w:t>
      </w:r>
      <w:r w:rsidR="00BE1C73">
        <w:rPr>
          <w:rFonts w:cs="Times New Roman"/>
        </w:rPr>
        <w:t xml:space="preserve"> 19.</w:t>
      </w:r>
      <w:r w:rsidR="008A1C1B" w:rsidRPr="008A1C1B">
        <w:rPr>
          <w:rFonts w:cs="Times New Roman"/>
        </w:rPr>
        <w:t xml:space="preserve"> </w:t>
      </w:r>
      <w:proofErr w:type="gramStart"/>
      <w:r>
        <w:rPr>
          <w:rFonts w:cs="Times New Roman"/>
        </w:rPr>
        <w:t>записника</w:t>
      </w:r>
      <w:proofErr w:type="gramEnd"/>
      <w:r w:rsidR="008A1C1B" w:rsidRPr="008A1C1B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складу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са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одредбом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чланом</w:t>
      </w:r>
      <w:r w:rsidR="008A1C1B" w:rsidRPr="008A1C1B">
        <w:rPr>
          <w:rFonts w:cs="Times New Roman"/>
        </w:rPr>
        <w:t xml:space="preserve"> 4. (</w:t>
      </w:r>
      <w:r>
        <w:rPr>
          <w:rFonts w:cs="Times New Roman"/>
        </w:rPr>
        <w:t>Заказивање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почетак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r>
        <w:rPr>
          <w:rFonts w:cs="Times New Roman"/>
        </w:rPr>
        <w:t>аукције</w:t>
      </w:r>
      <w:r w:rsidR="008A1C1B" w:rsidRPr="008A1C1B">
        <w:rPr>
          <w:rFonts w:cs="Times New Roman"/>
        </w:rPr>
        <w:t xml:space="preserve">) </w:t>
      </w:r>
      <w:r>
        <w:rPr>
          <w:rFonts w:cs="Times New Roman"/>
        </w:rPr>
        <w:t>Правилника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условима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начину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кориштења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r>
        <w:rPr>
          <w:rFonts w:cs="Times New Roman"/>
        </w:rPr>
        <w:t>аукције</w:t>
      </w:r>
      <w:r w:rsidR="008A1C1B" w:rsidRPr="008A1C1B">
        <w:rPr>
          <w:rFonts w:cs="Times New Roman"/>
        </w:rPr>
        <w:t xml:space="preserve"> (</w:t>
      </w:r>
      <w:r>
        <w:rPr>
          <w:rFonts w:cs="Times New Roman"/>
        </w:rPr>
        <w:t>Службени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гласник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БиХ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број</w:t>
      </w:r>
      <w:r w:rsidR="008A1C1B" w:rsidRPr="008A1C1B">
        <w:rPr>
          <w:rFonts w:cs="Times New Roman"/>
        </w:rPr>
        <w:t xml:space="preserve"> 66/16), </w:t>
      </w:r>
      <w:r>
        <w:rPr>
          <w:rFonts w:cs="Times New Roman"/>
        </w:rPr>
        <w:t>Уговорни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орган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ће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заказати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Е</w:t>
      </w:r>
      <w:r w:rsidR="008A1C1B" w:rsidRPr="008A1C1B">
        <w:rPr>
          <w:rFonts w:cs="Times New Roman"/>
        </w:rPr>
        <w:t>-</w:t>
      </w:r>
      <w:r>
        <w:rPr>
          <w:rFonts w:cs="Times New Roman"/>
        </w:rPr>
        <w:t>аукцију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предметну</w:t>
      </w:r>
      <w:r w:rsidR="008A1C1B" w:rsidRPr="008A1C1B">
        <w:rPr>
          <w:rFonts w:cs="Times New Roman"/>
        </w:rPr>
        <w:t xml:space="preserve"> </w:t>
      </w:r>
      <w:r>
        <w:rPr>
          <w:rFonts w:cs="Times New Roman"/>
        </w:rPr>
        <w:t>набавку</w:t>
      </w:r>
      <w:r w:rsidR="008A1C1B" w:rsidRPr="008A1C1B">
        <w:rPr>
          <w:rFonts w:cs="Times New Roman"/>
        </w:rPr>
        <w:t>.</w:t>
      </w:r>
    </w:p>
    <w:p w:rsidR="00EC113F" w:rsidRPr="00D20181" w:rsidRDefault="00EC113F" w:rsidP="00D20181">
      <w:pPr>
        <w:spacing w:after="0" w:line="20" w:lineRule="atLeast"/>
        <w:jc w:val="both"/>
        <w:rPr>
          <w:rFonts w:cs="Times New Roman"/>
        </w:rPr>
      </w:pPr>
    </w:p>
    <w:p w:rsidR="00FD2079" w:rsidRPr="00600211" w:rsidRDefault="004A5FC9" w:rsidP="0060021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bCs/>
        </w:rPr>
        <w:t xml:space="preserve">      </w:t>
      </w:r>
      <w:r w:rsidR="0047374C">
        <w:rPr>
          <w:rFonts w:eastAsia="Times New Roman" w:cs="Calibri"/>
          <w:bCs/>
        </w:rPr>
        <w:t>Након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проведене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е</w:t>
      </w:r>
      <w:r w:rsidRPr="00D20181">
        <w:rPr>
          <w:rFonts w:eastAsia="Times New Roman" w:cs="Calibri"/>
          <w:bCs/>
        </w:rPr>
        <w:t>-</w:t>
      </w:r>
      <w:r w:rsidR="0047374C">
        <w:rPr>
          <w:rFonts w:eastAsia="Times New Roman" w:cs="Calibri"/>
          <w:bCs/>
        </w:rPr>
        <w:t>аукције</w:t>
      </w:r>
      <w:r w:rsidRPr="00D20181">
        <w:rPr>
          <w:rFonts w:eastAsia="Times New Roman" w:cs="Calibri"/>
          <w:bCs/>
        </w:rPr>
        <w:t xml:space="preserve">, </w:t>
      </w:r>
      <w:r w:rsidR="0047374C">
        <w:rPr>
          <w:rFonts w:eastAsia="Times New Roman" w:cs="Calibri"/>
          <w:bCs/>
        </w:rPr>
        <w:t>тј</w:t>
      </w:r>
      <w:r w:rsidRPr="00D20181">
        <w:rPr>
          <w:rFonts w:eastAsia="Times New Roman" w:cs="Calibri"/>
          <w:bCs/>
        </w:rPr>
        <w:t xml:space="preserve">. </w:t>
      </w:r>
      <w:r w:rsidR="0047374C">
        <w:rPr>
          <w:rFonts w:eastAsia="Times New Roman" w:cs="Calibri"/>
          <w:bCs/>
        </w:rPr>
        <w:t>достављеног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извјештаја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о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току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и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завршетку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е</w:t>
      </w:r>
      <w:r w:rsidRPr="00D20181">
        <w:rPr>
          <w:rFonts w:eastAsia="Times New Roman" w:cs="Calibri"/>
          <w:bCs/>
        </w:rPr>
        <w:t>-</w:t>
      </w:r>
      <w:r w:rsidR="0047374C">
        <w:rPr>
          <w:rFonts w:eastAsia="Times New Roman" w:cs="Calibri"/>
          <w:bCs/>
        </w:rPr>
        <w:t>аукциј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од</w:t>
      </w:r>
      <w:r w:rsidR="00BE1C73">
        <w:rPr>
          <w:rFonts w:eastAsia="Times New Roman" w:cs="Calibri"/>
          <w:bCs/>
        </w:rPr>
        <w:t xml:space="preserve"> </w:t>
      </w:r>
      <w:r w:rsidR="00EC113F" w:rsidRPr="00EC113F">
        <w:rPr>
          <w:rFonts w:eastAsia="Times New Roman" w:cs="Calibri"/>
          <w:bCs/>
        </w:rPr>
        <w:t>13.07.2022</w:t>
      </w:r>
      <w:r w:rsidR="00EC113F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у</w:t>
      </w:r>
      <w:r w:rsidR="00BE1C73">
        <w:rPr>
          <w:rFonts w:eastAsia="Times New Roman" w:cs="Calibri"/>
          <w:bCs/>
        </w:rPr>
        <w:t xml:space="preserve"> </w:t>
      </w:r>
      <w:r w:rsidR="00EC113F" w:rsidRPr="00EC113F">
        <w:rPr>
          <w:rFonts w:eastAsia="Times New Roman" w:cs="Calibri"/>
          <w:bCs/>
        </w:rPr>
        <w:t xml:space="preserve">15 </w:t>
      </w:r>
      <w:r w:rsidR="0047374C">
        <w:rPr>
          <w:rFonts w:eastAsia="Times New Roman" w:cs="Calibri"/>
          <w:bCs/>
        </w:rPr>
        <w:t>х</w:t>
      </w:r>
      <w:r w:rsidR="00EC113F" w:rsidRPr="00EC113F">
        <w:rPr>
          <w:rFonts w:eastAsia="Times New Roman" w:cs="Calibri"/>
          <w:bCs/>
        </w:rPr>
        <w:t xml:space="preserve"> 16</w:t>
      </w:r>
      <w:r w:rsidR="0047374C">
        <w:rPr>
          <w:rFonts w:eastAsia="Times New Roman" w:cs="Calibri"/>
          <w:bCs/>
        </w:rPr>
        <w:t>мин</w:t>
      </w:r>
      <w:r w:rsidR="00EC113F" w:rsidRPr="00EC113F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и</w:t>
      </w:r>
      <w:r w:rsidR="00EC113F" w:rsidRPr="00EC113F">
        <w:rPr>
          <w:rFonts w:eastAsia="Times New Roman" w:cs="Calibri"/>
          <w:bCs/>
        </w:rPr>
        <w:t xml:space="preserve"> 00</w:t>
      </w:r>
      <w:r w:rsidR="0047374C">
        <w:rPr>
          <w:rFonts w:eastAsia="Times New Roman" w:cs="Calibri"/>
          <w:bCs/>
        </w:rPr>
        <w:t>сек</w:t>
      </w:r>
      <w:r w:rsidR="00EC113F" w:rsidRPr="00EC113F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bCs/>
        </w:rPr>
        <w:t>часова</w:t>
      </w:r>
      <w:r w:rsidRPr="00D20181">
        <w:rPr>
          <w:rFonts w:eastAsia="Times New Roman" w:cs="Calibri"/>
          <w:bCs/>
        </w:rPr>
        <w:t xml:space="preserve"> </w:t>
      </w:r>
      <w:r w:rsidR="0047374C">
        <w:rPr>
          <w:rFonts w:eastAsia="Times New Roman" w:cs="Calibri"/>
          <w:lang w:eastAsia="hr-HR"/>
        </w:rPr>
        <w:t>Комисија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примјењујући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критериј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за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додјелу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уговора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из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тачке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="00FD2079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 xml:space="preserve">.8. </w:t>
      </w:r>
      <w:r w:rsidR="0047374C">
        <w:rPr>
          <w:rFonts w:eastAsia="Times New Roman" w:cs="Calibri"/>
          <w:lang w:eastAsia="hr-HR"/>
        </w:rPr>
        <w:t>Тендерске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документације</w:t>
      </w:r>
      <w:r w:rsidR="00C04356" w:rsidRPr="00D20181">
        <w:rPr>
          <w:rFonts w:eastAsia="Times New Roman" w:cs="Calibri"/>
          <w:lang w:eastAsia="hr-HR"/>
        </w:rPr>
        <w:t xml:space="preserve"> „</w:t>
      </w:r>
      <w:r w:rsidR="0047374C">
        <w:rPr>
          <w:rFonts w:eastAsia="Times New Roman" w:cs="Calibri"/>
          <w:lang w:eastAsia="hr-HR"/>
        </w:rPr>
        <w:t>најнижа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цијена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прихватљиве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понуде</w:t>
      </w:r>
      <w:proofErr w:type="gramStart"/>
      <w:r w:rsidR="00C04356" w:rsidRPr="00D20181">
        <w:rPr>
          <w:rFonts w:eastAsia="Times New Roman" w:cs="Calibri"/>
          <w:lang w:eastAsia="hr-HR"/>
        </w:rPr>
        <w:t xml:space="preserve">“ </w:t>
      </w:r>
      <w:r w:rsidR="0047374C">
        <w:rPr>
          <w:rFonts w:eastAsia="Times New Roman" w:cs="Calibri"/>
          <w:lang w:eastAsia="hr-HR"/>
        </w:rPr>
        <w:t>сачинила</w:t>
      </w:r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ранг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листу</w:t>
      </w:r>
      <w:r w:rsidR="00C04356" w:rsidRPr="00D20181">
        <w:rPr>
          <w:rFonts w:eastAsia="Times New Roman" w:cs="Calibri"/>
          <w:lang w:eastAsia="hr-HR"/>
        </w:rPr>
        <w:t xml:space="preserve">, </w:t>
      </w:r>
      <w:r w:rsidR="0047374C">
        <w:rPr>
          <w:rFonts w:eastAsia="Times New Roman" w:cs="Calibri"/>
          <w:lang w:eastAsia="hr-HR"/>
        </w:rPr>
        <w:t>како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слиједи</w:t>
      </w:r>
      <w:r w:rsidR="00C04356" w:rsidRPr="00D20181">
        <w:rPr>
          <w:rFonts w:eastAsia="Times New Roman" w:cs="Calibri"/>
          <w:lang w:eastAsia="hr-HR"/>
        </w:rPr>
        <w:t>:</w:t>
      </w: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EC113F" w:rsidRPr="009A53DA" w:rsidTr="00EC113F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:rsidR="00EC113F" w:rsidRPr="009A53DA" w:rsidRDefault="0047374C" w:rsidP="00EC113F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Назив</w:t>
            </w:r>
            <w:r w:rsidR="00EC113F" w:rsidRPr="009A53DA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понуђача</w:t>
            </w:r>
          </w:p>
        </w:tc>
        <w:tc>
          <w:tcPr>
            <w:tcW w:w="2626" w:type="dxa"/>
            <w:vMerge w:val="restart"/>
            <w:vAlign w:val="center"/>
          </w:tcPr>
          <w:p w:rsidR="00EC113F" w:rsidRPr="009A53DA" w:rsidRDefault="0047374C" w:rsidP="00EC113F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Коначна</w:t>
            </w:r>
            <w:r w:rsidR="00EC113F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цијена</w:t>
            </w:r>
            <w:r w:rsidR="00EC113F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понуде</w:t>
            </w:r>
            <w:r w:rsidR="00EC113F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након</w:t>
            </w:r>
            <w:r w:rsidR="00EC113F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проведене</w:t>
            </w:r>
            <w:r w:rsidR="00EC113F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Latn-RS"/>
              </w:rPr>
              <w:t>е</w:t>
            </w:r>
            <w:r w:rsidR="00EC113F">
              <w:rPr>
                <w:rFonts w:ascii="Calibri" w:hAnsi="Calibri" w:cs="Calibri"/>
                <w:lang w:val="sr-Latn-RS"/>
              </w:rPr>
              <w:t>-</w:t>
            </w:r>
            <w:r>
              <w:rPr>
                <w:rFonts w:ascii="Calibri" w:hAnsi="Calibri" w:cs="Calibri"/>
                <w:lang w:val="sr-Latn-RS"/>
              </w:rPr>
              <w:t>аукције</w:t>
            </w:r>
            <w:r w:rsidR="00EC113F" w:rsidRPr="009A53DA">
              <w:rPr>
                <w:rFonts w:ascii="Calibri" w:hAnsi="Calibri" w:cs="Calibri"/>
                <w:lang w:val="sr-Latn-RS"/>
              </w:rPr>
              <w:t xml:space="preserve"> </w:t>
            </w:r>
          </w:p>
        </w:tc>
      </w:tr>
      <w:tr w:rsidR="00EC113F" w:rsidRPr="009A53DA" w:rsidTr="00EC113F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:rsidR="00EC113F" w:rsidRPr="009A53DA" w:rsidRDefault="00EC113F" w:rsidP="00EC113F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626" w:type="dxa"/>
            <w:vMerge/>
            <w:vAlign w:val="center"/>
          </w:tcPr>
          <w:p w:rsidR="00EC113F" w:rsidRPr="009A53DA" w:rsidRDefault="00EC113F" w:rsidP="00EC113F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Pr="009A53DA" w:rsidRDefault="00EC113F" w:rsidP="00EC113F">
            <w:pPr>
              <w:jc w:val="center"/>
              <w:rPr>
                <w:rFonts w:ascii="Calibri" w:hAnsi="Calibri" w:cs="Calibri"/>
              </w:rPr>
            </w:pPr>
            <w:r w:rsidRPr="009A53DA">
              <w:rPr>
                <w:rFonts w:ascii="Calibri" w:hAnsi="Calibri" w:cs="Calibri"/>
              </w:rPr>
              <w:t>1</w:t>
            </w:r>
          </w:p>
        </w:tc>
        <w:tc>
          <w:tcPr>
            <w:tcW w:w="5811" w:type="dxa"/>
            <w:vAlign w:val="center"/>
          </w:tcPr>
          <w:p w:rsidR="00EC113F" w:rsidRPr="0067305E" w:rsidRDefault="00EC113F" w:rsidP="00EC113F">
            <w:pPr>
              <w:rPr>
                <w:rFonts w:ascii="Calibri" w:hAnsi="Calibri"/>
              </w:rPr>
            </w:pPr>
            <w:bookmarkStart w:id="0" w:name="_Hlk108778320"/>
            <w:r w:rsidRPr="00AB2C8D">
              <w:rPr>
                <w:rFonts w:ascii="Calibri" w:hAnsi="Calibri" w:cs="Calibri"/>
              </w:rPr>
              <w:t>„</w:t>
            </w:r>
            <w:r w:rsidR="0047374C">
              <w:rPr>
                <w:rFonts w:ascii="Calibri" w:hAnsi="Calibri" w:cs="Calibri"/>
              </w:rPr>
              <w:t>Јовић</w:t>
            </w:r>
            <w:r w:rsidRPr="00AB2C8D"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С</w:t>
            </w:r>
            <w:r w:rsidRPr="00AB2C8D">
              <w:rPr>
                <w:rFonts w:ascii="Calibri" w:hAnsi="Calibri" w:cs="Calibri"/>
              </w:rPr>
              <w:t>&amp;</w:t>
            </w:r>
            <w:r w:rsidR="0047374C">
              <w:rPr>
                <w:rFonts w:ascii="Calibri" w:hAnsi="Calibri" w:cs="Calibri"/>
              </w:rPr>
              <w:t>Д</w:t>
            </w:r>
            <w:r w:rsidRPr="00AB2C8D">
              <w:rPr>
                <w:rFonts w:ascii="Calibri" w:hAnsi="Calibri" w:cs="Calibri"/>
              </w:rPr>
              <w:t xml:space="preserve">“ </w:t>
            </w:r>
            <w:r w:rsidR="0047374C">
              <w:rPr>
                <w:rFonts w:ascii="Calibri" w:hAnsi="Calibri" w:cs="Calibri"/>
              </w:rPr>
              <w:t>д</w:t>
            </w:r>
            <w:r w:rsidRPr="00AB2C8D">
              <w:rPr>
                <w:rFonts w:ascii="Calibri" w:hAnsi="Calibri" w:cs="Calibri"/>
              </w:rPr>
              <w:t>.</w:t>
            </w:r>
            <w:r w:rsidR="0047374C">
              <w:rPr>
                <w:rFonts w:ascii="Calibri" w:hAnsi="Calibri" w:cs="Calibri"/>
              </w:rPr>
              <w:t>о</w:t>
            </w:r>
            <w:r w:rsidRPr="00AB2C8D">
              <w:rPr>
                <w:rFonts w:ascii="Calibri" w:hAnsi="Calibri" w:cs="Calibri"/>
              </w:rPr>
              <w:t>.</w:t>
            </w:r>
            <w:r w:rsidR="0047374C">
              <w:rPr>
                <w:rFonts w:ascii="Calibri" w:hAnsi="Calibri" w:cs="Calibri"/>
              </w:rPr>
              <w:t>о</w:t>
            </w:r>
            <w:r w:rsidRPr="00AB2C8D">
              <w:rPr>
                <w:rFonts w:ascii="Calibri" w:hAnsi="Calibri" w:cs="Calibri"/>
              </w:rPr>
              <w:t xml:space="preserve">. </w:t>
            </w:r>
            <w:r w:rsidR="0047374C">
              <w:rPr>
                <w:rFonts w:ascii="Calibri" w:hAnsi="Calibri" w:cs="Calibri"/>
              </w:rPr>
              <w:t>Угљевик</w:t>
            </w:r>
            <w:bookmarkEnd w:id="0"/>
          </w:p>
        </w:tc>
        <w:tc>
          <w:tcPr>
            <w:tcW w:w="2626" w:type="dxa"/>
          </w:tcPr>
          <w:p w:rsidR="00EC113F" w:rsidRDefault="00EC113F" w:rsidP="00EC113F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EC113F" w:rsidRPr="009A53DA" w:rsidRDefault="00EC113F" w:rsidP="00EC113F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13.626,30</w:t>
            </w:r>
            <w:r w:rsidR="0047374C">
              <w:rPr>
                <w:rFonts w:ascii="Calibri" w:eastAsia="Times New Roman" w:hAnsi="Calibri" w:cs="Calibri"/>
                <w:bCs/>
                <w:lang w:val="sr-Latn-RS"/>
              </w:rPr>
              <w:t>КМ</w:t>
            </w: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Pr="009A53DA" w:rsidRDefault="00EC113F" w:rsidP="00EC11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11" w:type="dxa"/>
          </w:tcPr>
          <w:p w:rsidR="00EC113F" w:rsidRPr="002537DC" w:rsidRDefault="00EC113F" w:rsidP="00EC1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</w:t>
            </w:r>
            <w:r w:rsidR="0047374C">
              <w:rPr>
                <w:rFonts w:ascii="Calibri" w:hAnsi="Calibri" w:cs="Calibri"/>
              </w:rPr>
              <w:t>Интер</w:t>
            </w:r>
            <w:r>
              <w:rPr>
                <w:rFonts w:ascii="Calibri" w:hAnsi="Calibri" w:cs="Calibri"/>
              </w:rPr>
              <w:t>-</w:t>
            </w:r>
            <w:r w:rsidR="0047374C">
              <w:rPr>
                <w:rFonts w:ascii="Calibri" w:hAnsi="Calibri" w:cs="Calibri"/>
              </w:rPr>
              <w:t>Градња</w:t>
            </w:r>
            <w:r>
              <w:rPr>
                <w:rFonts w:ascii="Calibri" w:hAnsi="Calibri" w:cs="Calibri"/>
              </w:rPr>
              <w:t xml:space="preserve">” </w:t>
            </w:r>
            <w:r w:rsidR="0047374C">
              <w:rPr>
                <w:rFonts w:ascii="Calibri" w:hAnsi="Calibri" w:cs="Calibri"/>
              </w:rPr>
              <w:t>ДОО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Угљевик</w:t>
            </w:r>
          </w:p>
        </w:tc>
        <w:tc>
          <w:tcPr>
            <w:tcW w:w="2626" w:type="dxa"/>
          </w:tcPr>
          <w:p w:rsidR="00EC113F" w:rsidRPr="00AB2C8D" w:rsidRDefault="00EC113F" w:rsidP="00EC113F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sr-Latn-RS" w:eastAsia="sr-Latn-CS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sr-Latn-RS" w:eastAsia="sr-Latn-CS"/>
              </w:rPr>
              <w:t>13.641,44</w:t>
            </w:r>
            <w:r w:rsidR="0047374C">
              <w:rPr>
                <w:rFonts w:ascii="Calibri" w:hAnsi="Calibri" w:cs="Calibri"/>
                <w:b w:val="0"/>
                <w:bCs w:val="0"/>
                <w:sz w:val="22"/>
                <w:szCs w:val="22"/>
                <w:lang w:val="sr-Latn-RS" w:eastAsia="sr-Latn-CS"/>
              </w:rPr>
              <w:t>КМ</w:t>
            </w: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Default="00EC113F" w:rsidP="00EC11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11" w:type="dxa"/>
          </w:tcPr>
          <w:p w:rsidR="00EC113F" w:rsidRPr="00AB2C8D" w:rsidRDefault="00EC113F" w:rsidP="00EC1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="0047374C">
              <w:rPr>
                <w:rFonts w:ascii="Calibri" w:hAnsi="Calibri" w:cs="Calibri"/>
              </w:rPr>
              <w:t>Астра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План</w:t>
            </w:r>
            <w:r>
              <w:rPr>
                <w:rFonts w:ascii="Calibri" w:hAnsi="Calibri" w:cs="Calibri"/>
              </w:rPr>
              <w:t xml:space="preserve">“ </w:t>
            </w:r>
            <w:r w:rsidR="0047374C">
              <w:rPr>
                <w:rFonts w:ascii="Calibri" w:hAnsi="Calibri" w:cs="Calibri"/>
              </w:rPr>
              <w:t>ДОО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Брчко</w:t>
            </w:r>
          </w:p>
        </w:tc>
        <w:tc>
          <w:tcPr>
            <w:tcW w:w="2626" w:type="dxa"/>
          </w:tcPr>
          <w:p w:rsidR="00EC113F" w:rsidRPr="00AB2C8D" w:rsidRDefault="00EC113F" w:rsidP="00EC113F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16.015,16</w:t>
            </w:r>
            <w:r w:rsidR="0047374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КМ</w:t>
            </w: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Default="00EC113F" w:rsidP="00EC11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1" w:type="dxa"/>
          </w:tcPr>
          <w:p w:rsidR="00EC113F" w:rsidRPr="00AB2C8D" w:rsidRDefault="00EC113F" w:rsidP="00EC1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="0047374C">
              <w:rPr>
                <w:rFonts w:ascii="Calibri" w:hAnsi="Calibri" w:cs="Calibri"/>
              </w:rPr>
              <w:t>Монт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Градња</w:t>
            </w:r>
            <w:r>
              <w:rPr>
                <w:rFonts w:ascii="Calibri" w:hAnsi="Calibri" w:cs="Calibri"/>
              </w:rPr>
              <w:t xml:space="preserve">“ </w:t>
            </w:r>
            <w:r w:rsidR="0047374C">
              <w:rPr>
                <w:rFonts w:ascii="Calibri" w:hAnsi="Calibri" w:cs="Calibri"/>
              </w:rPr>
              <w:t>ДОО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Угљевик</w:t>
            </w:r>
          </w:p>
        </w:tc>
        <w:tc>
          <w:tcPr>
            <w:tcW w:w="2626" w:type="dxa"/>
          </w:tcPr>
          <w:p w:rsidR="00EC113F" w:rsidRPr="00AB2C8D" w:rsidRDefault="00EC113F" w:rsidP="00EC113F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16.859,02</w:t>
            </w:r>
            <w:r w:rsidR="0047374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КМ</w:t>
            </w: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Default="00EC113F" w:rsidP="00EC11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11" w:type="dxa"/>
          </w:tcPr>
          <w:p w:rsidR="00EC113F" w:rsidRPr="00AB2C8D" w:rsidRDefault="00EC113F" w:rsidP="00EC1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="0047374C">
              <w:rPr>
                <w:rFonts w:ascii="Calibri" w:hAnsi="Calibri" w:cs="Calibri"/>
              </w:rPr>
              <w:t>Гаги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Транспорт</w:t>
            </w:r>
            <w:r>
              <w:rPr>
                <w:rFonts w:ascii="Calibri" w:hAnsi="Calibri" w:cs="Calibri"/>
              </w:rPr>
              <w:t xml:space="preserve">“ </w:t>
            </w:r>
            <w:r w:rsidR="0047374C">
              <w:rPr>
                <w:rFonts w:ascii="Calibri" w:hAnsi="Calibri" w:cs="Calibri"/>
              </w:rPr>
              <w:t>ДОО</w:t>
            </w:r>
            <w:r>
              <w:rPr>
                <w:rFonts w:ascii="Calibri" w:hAnsi="Calibri" w:cs="Calibri"/>
              </w:rPr>
              <w:t xml:space="preserve"> </w:t>
            </w:r>
            <w:r w:rsidR="0047374C">
              <w:rPr>
                <w:rFonts w:ascii="Calibri" w:hAnsi="Calibri" w:cs="Calibri"/>
              </w:rPr>
              <w:t>Г</w:t>
            </w:r>
            <w:r>
              <w:rPr>
                <w:rFonts w:ascii="Calibri" w:hAnsi="Calibri" w:cs="Calibri"/>
              </w:rPr>
              <w:t>.</w:t>
            </w:r>
            <w:r w:rsidR="0047374C">
              <w:rPr>
                <w:rFonts w:ascii="Calibri" w:hAnsi="Calibri" w:cs="Calibri"/>
              </w:rPr>
              <w:t>Трнова</w:t>
            </w:r>
          </w:p>
        </w:tc>
        <w:tc>
          <w:tcPr>
            <w:tcW w:w="2626" w:type="dxa"/>
          </w:tcPr>
          <w:p w:rsidR="00EC113F" w:rsidRPr="00AB2C8D" w:rsidRDefault="00EC113F" w:rsidP="00EC113F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17.253,04</w:t>
            </w:r>
            <w:r w:rsidR="0047374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КМ</w:t>
            </w:r>
          </w:p>
        </w:tc>
      </w:tr>
      <w:tr w:rsidR="00EC113F" w:rsidRPr="009A53DA" w:rsidTr="00EC113F">
        <w:trPr>
          <w:trHeight w:val="567"/>
        </w:trPr>
        <w:tc>
          <w:tcPr>
            <w:tcW w:w="902" w:type="dxa"/>
            <w:vAlign w:val="center"/>
          </w:tcPr>
          <w:p w:rsidR="00EC113F" w:rsidRDefault="00EC113F" w:rsidP="00EC11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11" w:type="dxa"/>
          </w:tcPr>
          <w:p w:rsidR="00EC113F" w:rsidRPr="00AB2C8D" w:rsidRDefault="0047374C" w:rsidP="00EC11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Друштво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за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произвдњу</w:t>
            </w:r>
            <w:r w:rsidR="00EC113F">
              <w:rPr>
                <w:rFonts w:ascii="Calibri" w:hAnsi="Calibri" w:cs="Calibri"/>
              </w:rPr>
              <w:t xml:space="preserve"> , </w:t>
            </w:r>
            <w:r>
              <w:rPr>
                <w:rFonts w:ascii="Calibri" w:hAnsi="Calibri" w:cs="Calibri"/>
              </w:rPr>
              <w:t>трговину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услуге</w:t>
            </w:r>
            <w:r w:rsidR="00EC113F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Кула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Монт</w:t>
            </w:r>
            <w:r w:rsidR="00EC113F">
              <w:rPr>
                <w:rFonts w:ascii="Calibri" w:hAnsi="Calibri" w:cs="Calibri"/>
              </w:rPr>
              <w:t xml:space="preserve">“ </w:t>
            </w:r>
            <w:r>
              <w:rPr>
                <w:rFonts w:ascii="Calibri" w:hAnsi="Calibri" w:cs="Calibri"/>
              </w:rPr>
              <w:t>ДОО</w:t>
            </w:r>
            <w:r w:rsidR="00EC113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Зеница</w:t>
            </w:r>
          </w:p>
        </w:tc>
        <w:tc>
          <w:tcPr>
            <w:tcW w:w="2626" w:type="dxa"/>
          </w:tcPr>
          <w:p w:rsidR="00EC113F" w:rsidRPr="00AB2C8D" w:rsidRDefault="00EC113F" w:rsidP="00EC113F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24.530,40</w:t>
            </w:r>
            <w:r w:rsidR="0047374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КМ</w:t>
            </w:r>
          </w:p>
        </w:tc>
      </w:tr>
    </w:tbl>
    <w:p w:rsidR="00EC113F" w:rsidRDefault="00EC113F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C04356" w:rsidRPr="00D20181" w:rsidRDefault="0047374C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eastAsia="Times New Roman"/>
          <w:bCs/>
          <w:lang w:eastAsia="hr-HR"/>
        </w:rPr>
      </w:pPr>
      <w:r>
        <w:rPr>
          <w:rFonts w:asciiTheme="minorHAnsi" w:hAnsiTheme="minorHAnsi" w:cs="Calibri"/>
          <w:sz w:val="22"/>
          <w:szCs w:val="22"/>
        </w:rPr>
        <w:t>Комисија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јавну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конкурентском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поступку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набавку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радова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изградњи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потпорног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зида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бетонског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канала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поред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пута</w:t>
      </w:r>
      <w:r w:rsidR="007E3762" w:rsidRPr="007E37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Ц</w:t>
      </w:r>
      <w:r w:rsidR="007E3762" w:rsidRPr="007E3762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Брдо</w:t>
      </w:r>
      <w:r w:rsidR="007E3762" w:rsidRPr="007E3762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>Д</w:t>
      </w:r>
      <w:r w:rsidR="007E3762" w:rsidRPr="007E3762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Крћина</w:t>
      </w:r>
      <w:r w:rsidR="007E3762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именована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Рјешењем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Начелника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Општине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 w:rsidR="00BE1C73">
        <w:rPr>
          <w:rFonts w:asciiTheme="minorHAnsi" w:hAnsiTheme="minorHAnsi"/>
          <w:sz w:val="22"/>
          <w:szCs w:val="22"/>
        </w:rPr>
        <w:t>02</w:t>
      </w:r>
      <w:r w:rsidR="007E3762">
        <w:rPr>
          <w:rFonts w:asciiTheme="minorHAnsi" w:hAnsiTheme="minorHAnsi"/>
          <w:sz w:val="22"/>
          <w:szCs w:val="22"/>
        </w:rPr>
        <w:t>/7-404-71</w:t>
      </w:r>
      <w:r w:rsidR="00BE1C73">
        <w:rPr>
          <w:rFonts w:asciiTheme="minorHAnsi" w:hAnsiTheme="minorHAnsi"/>
          <w:sz w:val="22"/>
          <w:szCs w:val="22"/>
        </w:rPr>
        <w:t>/22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</w:t>
      </w:r>
      <w:r w:rsidR="00C04356" w:rsidRPr="00D20181">
        <w:rPr>
          <w:rFonts w:asciiTheme="minorHAnsi" w:hAnsiTheme="minorHAnsi"/>
          <w:sz w:val="22"/>
          <w:szCs w:val="22"/>
        </w:rPr>
        <w:t xml:space="preserve"> </w:t>
      </w:r>
      <w:r w:rsidR="007E3762">
        <w:rPr>
          <w:rFonts w:asciiTheme="minorHAnsi" w:hAnsiTheme="minorHAnsi" w:cs="Times New Roman"/>
          <w:sz w:val="22"/>
          <w:szCs w:val="22"/>
          <w:lang w:val="en-US"/>
        </w:rPr>
        <w:t>25</w:t>
      </w:r>
      <w:r w:rsidR="007E3762">
        <w:rPr>
          <w:rFonts w:asciiTheme="minorHAnsi" w:hAnsiTheme="minorHAnsi" w:cs="Times New Roman"/>
          <w:sz w:val="22"/>
          <w:szCs w:val="22"/>
        </w:rPr>
        <w:t>.05</w:t>
      </w:r>
      <w:r w:rsidR="00DA432B" w:rsidRPr="00D20181">
        <w:rPr>
          <w:rFonts w:asciiTheme="minorHAnsi" w:hAnsiTheme="minorHAnsi" w:cs="Times New Roman"/>
          <w:sz w:val="22"/>
          <w:szCs w:val="22"/>
        </w:rPr>
        <w:t>.2</w:t>
      </w:r>
      <w:r w:rsidR="00BE1C73">
        <w:rPr>
          <w:rFonts w:asciiTheme="minorHAnsi" w:hAnsiTheme="minorHAnsi" w:cs="Times New Roman"/>
          <w:sz w:val="22"/>
          <w:szCs w:val="22"/>
        </w:rPr>
        <w:t>022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предложила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се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Уговор</w:t>
      </w:r>
      <w:r w:rsidR="00C04356" w:rsidRPr="00D20181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набавци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радова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додјели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понуђачу</w:t>
      </w:r>
      <w:r w:rsidR="00C04356" w:rsidRPr="00D20181">
        <w:rPr>
          <w:rFonts w:asciiTheme="minorHAnsi" w:hAnsiTheme="minorHAnsi" w:cs="Calibri"/>
          <w:sz w:val="22"/>
          <w:szCs w:val="22"/>
        </w:rPr>
        <w:t xml:space="preserve"> :</w:t>
      </w:r>
      <w:r w:rsidR="00C04356" w:rsidRPr="00D2018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3762" w:rsidRPr="007E3762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Јовић</w:t>
      </w:r>
      <w:r w:rsidR="007E3762" w:rsidRPr="007E376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С</w:t>
      </w:r>
      <w:r w:rsidR="007E3762" w:rsidRPr="007E3762">
        <w:rPr>
          <w:rFonts w:ascii="Calibri" w:hAnsi="Calibri"/>
          <w:sz w:val="22"/>
          <w:szCs w:val="22"/>
        </w:rPr>
        <w:t>&amp;</w:t>
      </w:r>
      <w:r>
        <w:rPr>
          <w:rFonts w:ascii="Calibri" w:hAnsi="Calibri"/>
          <w:sz w:val="22"/>
          <w:szCs w:val="22"/>
        </w:rPr>
        <w:t>Д</w:t>
      </w:r>
      <w:r w:rsidR="007E3762" w:rsidRPr="007E3762">
        <w:rPr>
          <w:rFonts w:ascii="Calibri" w:hAnsi="Calibri"/>
          <w:sz w:val="22"/>
          <w:szCs w:val="22"/>
        </w:rPr>
        <w:t xml:space="preserve">“ </w:t>
      </w:r>
      <w:r>
        <w:rPr>
          <w:rFonts w:ascii="Calibri" w:hAnsi="Calibri"/>
          <w:sz w:val="22"/>
          <w:szCs w:val="22"/>
        </w:rPr>
        <w:t>д</w:t>
      </w:r>
      <w:r w:rsidR="007E3762" w:rsidRPr="007E376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о</w:t>
      </w:r>
      <w:r w:rsidR="007E3762" w:rsidRPr="007E376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о</w:t>
      </w:r>
      <w:r w:rsidR="007E3762" w:rsidRPr="007E376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Угљевик</w:t>
      </w:r>
      <w:r w:rsidR="007E376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Радомира</w:t>
      </w:r>
      <w:r w:rsidR="007E376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Арсеновића</w:t>
      </w:r>
      <w:r w:rsidR="007E3762">
        <w:rPr>
          <w:rFonts w:ascii="Calibri" w:hAnsi="Calibri"/>
          <w:sz w:val="22"/>
          <w:szCs w:val="22"/>
        </w:rPr>
        <w:t xml:space="preserve"> 10, 76330 </w:t>
      </w:r>
      <w:r>
        <w:rPr>
          <w:rFonts w:ascii="Calibri" w:hAnsi="Calibri"/>
          <w:sz w:val="22"/>
          <w:szCs w:val="22"/>
        </w:rPr>
        <w:t>Угљевик</w:t>
      </w:r>
      <w:r w:rsidR="007E3762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јер</w:t>
      </w:r>
      <w:r w:rsid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предметна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понуда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је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понуда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најнижом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цијеном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одговарајућа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и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достављена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од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стране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квалификованог</w:t>
      </w:r>
      <w:r w:rsidR="00600211" w:rsidRPr="0060021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понуђача</w:t>
      </w:r>
      <w:r w:rsidR="00600211" w:rsidRPr="00600211">
        <w:rPr>
          <w:rFonts w:asciiTheme="minorHAnsi" w:hAnsiTheme="minorHAnsi" w:cs="Calibri"/>
          <w:sz w:val="22"/>
          <w:szCs w:val="22"/>
        </w:rPr>
        <w:t>.</w:t>
      </w:r>
    </w:p>
    <w:p w:rsidR="00C04356" w:rsidRPr="00D20181" w:rsidRDefault="0047374C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Уговорни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орган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је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прихватио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у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цјелости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приједлог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Комисије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за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јавну</w:t>
      </w:r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набавку</w:t>
      </w:r>
      <w:r w:rsidR="00C04356" w:rsidRPr="00D20181">
        <w:rPr>
          <w:rFonts w:eastAsia="Times New Roman"/>
          <w:bCs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47374C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lastRenderedPageBreak/>
        <w:t>Из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наведених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разлога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примјеном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одредби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C04356" w:rsidRPr="00D20181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1. </w:t>
      </w:r>
      <w:proofErr w:type="gramStart"/>
      <w:r>
        <w:rPr>
          <w:rFonts w:eastAsia="Times New Roman" w:cs="Calibri"/>
          <w:lang w:eastAsia="hr-HR"/>
        </w:rPr>
        <w:t>тачка</w:t>
      </w:r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C04356" w:rsidRPr="00D20181">
        <w:rPr>
          <w:rFonts w:eastAsia="Times New Roman" w:cs="Calibri"/>
          <w:lang w:eastAsia="hr-HR"/>
        </w:rPr>
        <w:t>.</w:t>
      </w:r>
      <w:r w:rsidR="00EE71FE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C04356" w:rsidRPr="00D20181">
        <w:rPr>
          <w:rFonts w:eastAsia="Times New Roman" w:cs="Calibri"/>
          <w:lang w:eastAsia="hr-HR"/>
        </w:rPr>
        <w:t xml:space="preserve"> (</w:t>
      </w:r>
      <w:r>
        <w:rPr>
          <w:rFonts w:eastAsia="Times New Roman" w:cs="Calibri"/>
          <w:lang w:eastAsia="hr-HR"/>
        </w:rPr>
        <w:t>Службени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C04356" w:rsidRPr="00D20181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тачке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600211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документације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одлучено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као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члану</w:t>
      </w:r>
      <w:r w:rsidR="00C04356" w:rsidRPr="00D20181">
        <w:rPr>
          <w:rFonts w:eastAsia="Times New Roman" w:cs="Calibri"/>
          <w:lang w:eastAsia="hr-HR"/>
        </w:rPr>
        <w:t xml:space="preserve"> 1. </w:t>
      </w:r>
      <w:proofErr w:type="gramStart"/>
      <w:r>
        <w:rPr>
          <w:rFonts w:eastAsia="Times New Roman" w:cs="Calibri"/>
          <w:lang w:eastAsia="hr-HR"/>
        </w:rPr>
        <w:t>ове</w:t>
      </w:r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C04356" w:rsidRPr="00D2018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ПРАВНА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ПОУКА</w:t>
      </w:r>
      <w:r w:rsidR="00C04356" w:rsidRPr="00D20181">
        <w:rPr>
          <w:rFonts w:eastAsia="Times New Roman" w:cs="Calibri"/>
          <w:b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Против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ове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може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изјавити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жалба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најкасније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року</w:t>
      </w:r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F6220B">
        <w:rPr>
          <w:rFonts w:eastAsia="Times New Roman" w:cs="Calibri"/>
          <w:lang w:eastAsia="hr-HR"/>
        </w:rPr>
        <w:t xml:space="preserve"> 5 (</w:t>
      </w:r>
      <w:r>
        <w:rPr>
          <w:rFonts w:eastAsia="Times New Roman" w:cs="Calibri"/>
          <w:lang w:eastAsia="hr-HR"/>
        </w:rPr>
        <w:t>пет</w:t>
      </w:r>
      <w:r w:rsidR="00C04356" w:rsidRPr="00D20181">
        <w:rPr>
          <w:rFonts w:eastAsia="Times New Roman" w:cs="Calibri"/>
          <w:lang w:eastAsia="hr-HR"/>
        </w:rPr>
        <w:t xml:space="preserve">) </w:t>
      </w:r>
      <w:r>
        <w:rPr>
          <w:rFonts w:eastAsia="Times New Roman" w:cs="Calibri"/>
          <w:lang w:eastAsia="hr-HR"/>
        </w:rPr>
        <w:t>дана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пријема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ове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C04356" w:rsidRPr="00D20181">
        <w:rPr>
          <w:rFonts w:eastAsia="Times New Roman" w:cs="Calibri"/>
          <w:lang w:eastAsia="hr-HR"/>
        </w:rPr>
        <w:t xml:space="preserve">. </w:t>
      </w:r>
      <w:r>
        <w:rPr>
          <w:rFonts w:eastAsia="Times New Roman" w:cs="Calibri"/>
          <w:lang w:eastAsia="hr-HR"/>
        </w:rPr>
        <w:t>Жалба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подноси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путем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овог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уговорног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органа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довољном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броју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примјерака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који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може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бити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мањи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три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како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могла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бити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уручена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изабраном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понуђачу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као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другим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странкама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поступку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директно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протокол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уговорног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органа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шалтер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салу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Општинске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управе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Општине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Угљевик</w:t>
      </w:r>
      <w:r w:rsidR="0060021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или</w:t>
      </w:r>
      <w:r w:rsidR="0060021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препорученом</w:t>
      </w:r>
      <w:r w:rsidR="0060021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пошиљком</w:t>
      </w:r>
      <w:r w:rsidR="0060021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прилогу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ове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достављамо</w:t>
      </w:r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Записник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прегледу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и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оцјени</w:t>
      </w:r>
      <w:r w:rsidR="004A5FC9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понуда</w:t>
      </w:r>
      <w:r w:rsidR="004A5FC9" w:rsidRPr="00D20181">
        <w:rPr>
          <w:rFonts w:eastAsia="Times New Roman" w:cs="Calibri"/>
          <w:lang w:eastAsia="hr-HR"/>
        </w:rPr>
        <w:t>,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Извјештај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</w:t>
      </w:r>
      <w:r w:rsidR="00446B2A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току</w:t>
      </w:r>
      <w:r w:rsidR="00446B2A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и</w:t>
      </w:r>
      <w:r w:rsidR="00446B2A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завршетку</w:t>
      </w:r>
      <w:r w:rsidR="00446B2A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е</w:t>
      </w:r>
      <w:r w:rsidR="00446B2A" w:rsidRPr="00D20181">
        <w:rPr>
          <w:rFonts w:eastAsia="Times New Roman" w:cs="Calibri"/>
          <w:lang w:eastAsia="hr-HR"/>
        </w:rPr>
        <w:t>-</w:t>
      </w:r>
      <w:r w:rsidR="0047374C">
        <w:rPr>
          <w:rFonts w:eastAsia="Times New Roman" w:cs="Calibri"/>
          <w:lang w:eastAsia="hr-HR"/>
        </w:rPr>
        <w:t>аукције</w:t>
      </w:r>
      <w:r w:rsidR="00446B2A"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и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 </w:t>
      </w:r>
      <w:r w:rsidR="0047374C">
        <w:rPr>
          <w:rFonts w:eastAsia="Times New Roman" w:cs="Calibri"/>
          <w:lang w:eastAsia="hr-HR"/>
        </w:rPr>
        <w:t>Записник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коначној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оцјени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понуда</w:t>
      </w:r>
      <w:r w:rsidR="00446B2A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47374C" w:rsidP="00D20181">
      <w:pPr>
        <w:spacing w:after="0" w:line="20" w:lineRule="atLeast"/>
        <w:contextualSpacing/>
        <w:jc w:val="both"/>
        <w:rPr>
          <w:rFonts w:cs="Calibri"/>
        </w:rPr>
      </w:pPr>
      <w:r>
        <w:rPr>
          <w:rFonts w:cs="Calibri"/>
          <w:lang w:val="bs-Latn-BA"/>
        </w:rPr>
        <w:t>Одсјек</w:t>
      </w:r>
      <w:r w:rsidR="00C04356" w:rsidRPr="00D20181">
        <w:rPr>
          <w:rFonts w:cs="Calibri"/>
          <w:lang w:val="bs-Latn-BA"/>
        </w:rPr>
        <w:t xml:space="preserve"> </w:t>
      </w:r>
      <w:r>
        <w:rPr>
          <w:rFonts w:cs="Calibri"/>
        </w:rPr>
        <w:t>за</w:t>
      </w:r>
      <w:r w:rsidR="00C04356" w:rsidRPr="00D20181">
        <w:rPr>
          <w:rFonts w:cs="Calibri"/>
        </w:rPr>
        <w:t xml:space="preserve"> </w:t>
      </w:r>
      <w:r>
        <w:rPr>
          <w:rFonts w:cs="Calibri"/>
        </w:rPr>
        <w:t>јавне</w:t>
      </w:r>
      <w:r w:rsidR="00C04356" w:rsidRPr="00D20181">
        <w:rPr>
          <w:rFonts w:cs="Calibri"/>
        </w:rPr>
        <w:t xml:space="preserve"> </w:t>
      </w:r>
      <w:r>
        <w:rPr>
          <w:rFonts w:cs="Calibri"/>
        </w:rPr>
        <w:t>набавке</w:t>
      </w:r>
      <w:r w:rsidR="00C04356" w:rsidRPr="00D20181">
        <w:rPr>
          <w:rFonts w:cs="Calibri"/>
        </w:rPr>
        <w:t>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</w:t>
      </w:r>
      <w:r w:rsidR="0047374C">
        <w:rPr>
          <w:rFonts w:cs="Calibri"/>
        </w:rPr>
        <w:t>инвестиције</w:t>
      </w:r>
      <w:r w:rsidRPr="00D20181">
        <w:rPr>
          <w:rFonts w:cs="Calibri"/>
        </w:rPr>
        <w:t xml:space="preserve"> </w:t>
      </w:r>
      <w:r w:rsidR="0047374C">
        <w:rPr>
          <w:rFonts w:cs="Calibri"/>
        </w:rPr>
        <w:t>и</w:t>
      </w:r>
      <w:r w:rsidRPr="00D20181">
        <w:rPr>
          <w:rFonts w:cs="Calibri"/>
        </w:rPr>
        <w:t xml:space="preserve"> </w:t>
      </w:r>
      <w:r w:rsidR="0047374C">
        <w:rPr>
          <w:rFonts w:cs="Calibri"/>
        </w:rPr>
        <w:t>надзор</w:t>
      </w:r>
      <w:r w:rsidRPr="00D20181">
        <w:rPr>
          <w:rFonts w:cs="Calibri"/>
        </w:rPr>
        <w:t xml:space="preserve">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</w:r>
      <w:bookmarkStart w:id="1" w:name="_GoBack"/>
      <w:bookmarkEnd w:id="1"/>
      <w:r w:rsidR="00D20181">
        <w:rPr>
          <w:rFonts w:cs="Calibri"/>
        </w:rPr>
        <w:t xml:space="preserve">     </w:t>
      </w:r>
      <w:r w:rsidR="0047374C">
        <w:rPr>
          <w:rFonts w:cs="Calibri"/>
        </w:rPr>
        <w:t>НАЧЕЛНИК</w:t>
      </w:r>
      <w:r w:rsidRPr="00D20181">
        <w:rPr>
          <w:rFonts w:cs="Calibri"/>
        </w:rPr>
        <w:t xml:space="preserve"> </w:t>
      </w:r>
      <w:r w:rsidR="0047374C">
        <w:rPr>
          <w:rFonts w:cs="Calibri"/>
        </w:rPr>
        <w:t>ОПШТИНЕ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47374C" w:rsidP="00D20181">
      <w:pPr>
        <w:spacing w:after="0" w:line="20" w:lineRule="atLeast"/>
        <w:rPr>
          <w:rFonts w:cs="Calibri"/>
        </w:rPr>
      </w:pPr>
      <w:r>
        <w:rPr>
          <w:rFonts w:cs="Calibri"/>
        </w:rPr>
        <w:t>Мирослав</w:t>
      </w:r>
      <w:r w:rsidR="00EE71FE" w:rsidRPr="00D20181">
        <w:rPr>
          <w:rFonts w:cs="Calibri"/>
        </w:rPr>
        <w:t xml:space="preserve"> </w:t>
      </w:r>
      <w:r>
        <w:rPr>
          <w:rFonts w:cs="Calibri"/>
        </w:rPr>
        <w:t>Мирковић</w:t>
      </w:r>
      <w:proofErr w:type="gramStart"/>
      <w:r w:rsidR="00EE71FE" w:rsidRPr="00D20181">
        <w:rPr>
          <w:rFonts w:cs="Calibri"/>
        </w:rPr>
        <w:t>,</w:t>
      </w:r>
      <w:r>
        <w:rPr>
          <w:rFonts w:cs="Calibri"/>
        </w:rPr>
        <w:t>дипл</w:t>
      </w:r>
      <w:r w:rsidR="00EE71FE" w:rsidRPr="00D20181">
        <w:rPr>
          <w:rFonts w:cs="Calibri"/>
        </w:rPr>
        <w:t>.</w:t>
      </w:r>
      <w:r>
        <w:rPr>
          <w:rFonts w:cs="Calibri"/>
        </w:rPr>
        <w:t>инж</w:t>
      </w:r>
      <w:proofErr w:type="gramEnd"/>
      <w:r w:rsidR="00EE71FE" w:rsidRPr="00D20181">
        <w:rPr>
          <w:rFonts w:cs="Calibri"/>
        </w:rPr>
        <w:t>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r>
        <w:rPr>
          <w:rFonts w:cs="Calibri"/>
        </w:rPr>
        <w:t>Василије</w:t>
      </w:r>
      <w:r w:rsidR="00C04356" w:rsidRPr="00D20181">
        <w:rPr>
          <w:rFonts w:cs="Calibri"/>
        </w:rPr>
        <w:t xml:space="preserve"> </w:t>
      </w:r>
      <w:r>
        <w:rPr>
          <w:rFonts w:cs="Calibri"/>
        </w:rPr>
        <w:t>Перић</w:t>
      </w:r>
      <w:r w:rsidR="00C04356" w:rsidRPr="00D20181">
        <w:rPr>
          <w:rFonts w:cs="Calibri"/>
        </w:rPr>
        <w:t xml:space="preserve">, </w:t>
      </w:r>
      <w:r>
        <w:rPr>
          <w:rFonts w:cs="Calibri"/>
        </w:rPr>
        <w:t>дипл</w:t>
      </w:r>
      <w:r w:rsidR="00C04356" w:rsidRPr="00D20181">
        <w:rPr>
          <w:rFonts w:cs="Calibri"/>
        </w:rPr>
        <w:t>.</w:t>
      </w:r>
      <w:r>
        <w:rPr>
          <w:rFonts w:cs="Calibri"/>
        </w:rPr>
        <w:t>ецц</w:t>
      </w:r>
      <w:r w:rsidR="00C04356" w:rsidRPr="00D20181">
        <w:rPr>
          <w:rFonts w:cs="Calibri"/>
        </w:rPr>
        <w:t xml:space="preserve">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47374C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Достављено</w:t>
      </w:r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</w:t>
      </w:r>
      <w:r w:rsidR="0047374C">
        <w:rPr>
          <w:rFonts w:eastAsia="Times New Roman" w:cs="Calibri"/>
          <w:lang w:eastAsia="hr-HR"/>
        </w:rPr>
        <w:t>свим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учесницима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у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поступку</w:t>
      </w:r>
      <w:r w:rsidRPr="00D20181">
        <w:rPr>
          <w:rFonts w:eastAsia="Times New Roman" w:cs="Calibri"/>
          <w:lang w:eastAsia="hr-HR"/>
        </w:rPr>
        <w:t xml:space="preserve">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</w:t>
      </w:r>
      <w:r w:rsidR="0047374C">
        <w:rPr>
          <w:rFonts w:eastAsia="Times New Roman" w:cs="Calibri"/>
          <w:lang w:val="sr-Cyrl-CS" w:eastAsia="hr-HR"/>
        </w:rPr>
        <w:t>у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47374C">
        <w:rPr>
          <w:rFonts w:eastAsia="Times New Roman" w:cs="Calibri"/>
          <w:lang w:val="sr-Cyrl-CS" w:eastAsia="hr-HR"/>
        </w:rPr>
        <w:t>спис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47374C">
        <w:rPr>
          <w:rFonts w:eastAsia="Times New Roman" w:cs="Calibri"/>
          <w:lang w:val="sr-Cyrl-CS" w:eastAsia="hr-HR"/>
        </w:rPr>
        <w:t>и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</w:t>
      </w:r>
      <w:r w:rsidR="0047374C">
        <w:rPr>
          <w:rFonts w:eastAsia="Times New Roman" w:cs="Calibri"/>
          <w:lang w:eastAsia="hr-HR"/>
        </w:rPr>
        <w:t>Одсјеку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за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послове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скупштине</w:t>
      </w:r>
      <w:r w:rsidRPr="00D2018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и</w:t>
      </w:r>
      <w:r w:rsidR="0060021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људске</w:t>
      </w:r>
      <w:r w:rsidR="0060021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ресурсе</w:t>
      </w:r>
      <w:r w:rsidR="0060021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на</w:t>
      </w:r>
      <w:r w:rsidR="00600211">
        <w:rPr>
          <w:rFonts w:eastAsia="Times New Roman" w:cs="Calibri"/>
          <w:lang w:eastAsia="hr-HR"/>
        </w:rPr>
        <w:t xml:space="preserve"> </w:t>
      </w:r>
      <w:r w:rsidR="0047374C">
        <w:rPr>
          <w:rFonts w:eastAsia="Times New Roman" w:cs="Calibri"/>
          <w:lang w:eastAsia="hr-HR"/>
        </w:rPr>
        <w:t>објаву</w:t>
      </w:r>
      <w:r w:rsidR="00600211">
        <w:rPr>
          <w:rFonts w:eastAsia="Times New Roman" w:cs="Calibri"/>
          <w:lang w:eastAsia="hr-HR"/>
        </w:rPr>
        <w:t xml:space="preserve">.-  </w:t>
      </w:r>
    </w:p>
    <w:p w:rsidR="0047374C" w:rsidRPr="00D20181" w:rsidRDefault="0047374C">
      <w:pPr>
        <w:tabs>
          <w:tab w:val="left" w:pos="8640"/>
        </w:tabs>
        <w:spacing w:after="0" w:line="20" w:lineRule="atLeast"/>
        <w:ind w:right="180"/>
      </w:pPr>
    </w:p>
    <w:sectPr w:rsidR="0047374C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146CFD"/>
    <w:rsid w:val="00151B3D"/>
    <w:rsid w:val="0019330D"/>
    <w:rsid w:val="001F3E9F"/>
    <w:rsid w:val="002A3CDA"/>
    <w:rsid w:val="002D5E68"/>
    <w:rsid w:val="0031022E"/>
    <w:rsid w:val="00377A17"/>
    <w:rsid w:val="00381CE6"/>
    <w:rsid w:val="00416515"/>
    <w:rsid w:val="00446B2A"/>
    <w:rsid w:val="0047374C"/>
    <w:rsid w:val="004A5FC9"/>
    <w:rsid w:val="00576B19"/>
    <w:rsid w:val="00597682"/>
    <w:rsid w:val="005E7BD7"/>
    <w:rsid w:val="00600211"/>
    <w:rsid w:val="006A2D3B"/>
    <w:rsid w:val="006D09A3"/>
    <w:rsid w:val="006E24F1"/>
    <w:rsid w:val="0077122C"/>
    <w:rsid w:val="007E3762"/>
    <w:rsid w:val="00852D1B"/>
    <w:rsid w:val="008A1C1B"/>
    <w:rsid w:val="00900697"/>
    <w:rsid w:val="00AD6A65"/>
    <w:rsid w:val="00B80BD5"/>
    <w:rsid w:val="00BB6D8D"/>
    <w:rsid w:val="00BE1C73"/>
    <w:rsid w:val="00C04356"/>
    <w:rsid w:val="00CB7A79"/>
    <w:rsid w:val="00CF005A"/>
    <w:rsid w:val="00D03795"/>
    <w:rsid w:val="00D20181"/>
    <w:rsid w:val="00D35500"/>
    <w:rsid w:val="00D54990"/>
    <w:rsid w:val="00D6280B"/>
    <w:rsid w:val="00DA432B"/>
    <w:rsid w:val="00DF2196"/>
    <w:rsid w:val="00E03D29"/>
    <w:rsid w:val="00E32236"/>
    <w:rsid w:val="00E427B7"/>
    <w:rsid w:val="00EC00D8"/>
    <w:rsid w:val="00EC113F"/>
    <w:rsid w:val="00EC2303"/>
    <w:rsid w:val="00EE71FE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0F724-40FF-49C4-91CB-00FC9C5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2020-08-04T06:39:00Z</cp:lastPrinted>
  <dcterms:created xsi:type="dcterms:W3CDTF">2022-07-20T09:40:00Z</dcterms:created>
  <dcterms:modified xsi:type="dcterms:W3CDTF">2022-07-20T09:40:00Z</dcterms:modified>
</cp:coreProperties>
</file>