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E8EF" w14:textId="77777777" w:rsidR="00CE7FD9" w:rsidRPr="00CE7FD9" w:rsidRDefault="00CE7FD9" w:rsidP="00C85365">
      <w:pPr>
        <w:pStyle w:val="NoSpacing"/>
        <w:rPr>
          <w:lang w:val="sr-Cyrl-CS" w:eastAsia="hr-HR"/>
        </w:rPr>
      </w:pPr>
      <w:bookmarkStart w:id="0" w:name="_GoBack"/>
      <w:bookmarkEnd w:id="0"/>
      <w:r w:rsidRPr="00CE7FD9">
        <w:rPr>
          <w:lang w:val="sr-Cyrl-CS" w:eastAsia="hr-HR"/>
        </w:rPr>
        <w:t>REPUBLIKA SRPSKA</w:t>
      </w:r>
    </w:p>
    <w:p w14:paraId="5047F5A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OPŠTINA UGLJEVIK</w:t>
      </w:r>
    </w:p>
    <w:p w14:paraId="73A8304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NAČELNIK OPŠTINE</w:t>
      </w:r>
    </w:p>
    <w:p w14:paraId="165021FB" w14:textId="7D87473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roj: 02-404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-48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/2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</w:p>
    <w:p w14:paraId="1B34511C" w14:textId="14C0FD33" w:rsidR="00CE7FD9" w:rsidRPr="00CE7FD9" w:rsidRDefault="00CE7FD9" w:rsidP="00CE7FD9">
      <w:pPr>
        <w:spacing w:after="0" w:line="240" w:lineRule="auto"/>
        <w:ind w:right="-12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Datum,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07.04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.202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.godine</w:t>
      </w:r>
    </w:p>
    <w:p w14:paraId="5DF9528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0E0313A" w14:textId="77777777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3CD67A4" w14:textId="626B101B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Na osnovu odredbe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člana 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2.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stav</w:t>
      </w:r>
      <w:proofErr w:type="spellEnd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Zakona o lokalnoj samoupravi (“Službeni glasnik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RS”, broj: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97/16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)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člana 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25 I 70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. 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Zakona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o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javnim nabavkama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BiH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(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“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Službeni  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glasnik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BiH” broj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39/14)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 prijedloga Komisije za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javnu nabavku,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Načelnik Opštine Ugljevik,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d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onosi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sl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j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edeću</w:t>
      </w:r>
    </w:p>
    <w:p w14:paraId="2A0DFC29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58F74DA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1B82C5BC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O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D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L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K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</w:p>
    <w:p w14:paraId="02E87E90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o izboru najpovoljnijeg ponuđača</w:t>
      </w:r>
    </w:p>
    <w:p w14:paraId="2C4C15CF" w14:textId="77777777" w:rsidR="00CE7FD9" w:rsidRPr="00CE7FD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DED6237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6DDDBC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1.</w:t>
      </w:r>
    </w:p>
    <w:p w14:paraId="58454E9D" w14:textId="09655AA4" w:rsidR="00CE7FD9" w:rsidRPr="00CE7FD9" w:rsidRDefault="00CE7FD9" w:rsidP="00CE7FD9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Prihvata se prijedlog Komisije za izbor najpovoljnijeg ponuđača u postupku javne nabavke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 w:rsidRPr="00CE7FD9">
        <w:rPr>
          <w:rFonts w:ascii="Calibri" w:eastAsia="Calibri" w:hAnsi="Calibri" w:cs="Calibri"/>
          <w:noProof/>
          <w:sz w:val="20"/>
          <w:szCs w:val="20"/>
        </w:rPr>
        <w:t>usluga održavanja zgrada u vlasništvu opštine Ugljevik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i ugovor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se dodjeljuje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„Inter-gradnja“ d.o.o. Ugljevik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za ponuđenu </w:t>
      </w:r>
      <w:proofErr w:type="spellStart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ukupnu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jediničnu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cijenu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iznosu od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 w:rsidR="00C85365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>13.494</w:t>
      </w:r>
      <w:r w:rsidRPr="00CE7FD9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 xml:space="preserve">,00 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KM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bez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zaračunat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og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PDV-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kao najbolje ocijenjenu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ponudu.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75E5B765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sz w:val="20"/>
          <w:szCs w:val="20"/>
          <w:lang w:val="sr-Cyrl-BA" w:eastAsia="hr-HR"/>
        </w:rPr>
      </w:pPr>
    </w:p>
    <w:p w14:paraId="08B9A02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2.</w:t>
      </w:r>
    </w:p>
    <w:p w14:paraId="5441680F" w14:textId="3A87D23D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Prijedlog ugovora o nabavci </w:t>
      </w:r>
      <w:r w:rsidR="00812389">
        <w:rPr>
          <w:rFonts w:ascii="Calibri" w:eastAsia="Times New Roman" w:hAnsi="Calibri" w:cs="Calibri"/>
          <w:sz w:val="20"/>
          <w:szCs w:val="20"/>
          <w:lang w:val="sr-Latn-BA" w:eastAsia="hr-HR"/>
        </w:rPr>
        <w:t>usluga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dostaviće se na potpis izabranom ponuđaču po proteku roka od 10 (deset) dana, računajući od dana kada su svi ponuđači obaviješteni o izboru najpovoljnije ponude.</w:t>
      </w:r>
    </w:p>
    <w:p w14:paraId="6C41DF4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61F090C" w14:textId="31BCB5BD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Odabrani ponuđač 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nije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dužan  fizički dostaviti na protokol ugovornog organa dokaze tražene tačkom 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 xml:space="preserve">4.1.3.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tenderske dokumentacije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, jer je istu dostavio u ponudi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7D51B509" w14:textId="77777777" w:rsidR="00CE7FD9" w:rsidRPr="00CE7FD9" w:rsidRDefault="00CE7FD9" w:rsidP="00CE7F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29B203E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3.</w:t>
      </w:r>
    </w:p>
    <w:p w14:paraId="5430BBAB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2. Zakona o javni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m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nabavkama.</w:t>
      </w:r>
    </w:p>
    <w:p w14:paraId="6C9C847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2679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A9C61F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4.</w:t>
      </w:r>
    </w:p>
    <w:p w14:paraId="6C6752B0" w14:textId="6654259E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va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dluka će se objaviti na </w:t>
      </w:r>
      <w:r w:rsid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w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eb-stranici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hyperlink r:id="rId5" w:history="1">
        <w:r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istovremeno s  upućivanjem ponuđačima koji su učestvovali u postupku javne nabavke, u skladu sa članom 70.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6. Zakona o javnim nabavkama.</w:t>
      </w:r>
    </w:p>
    <w:p w14:paraId="52DC23D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25803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592583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O b r a z l o ž e nj e</w:t>
      </w:r>
    </w:p>
    <w:p w14:paraId="3A4E472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FAC4B8F" w14:textId="4533FF6E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Postupak javne nabavke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usluga održavanja zgrada u vlasništvu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opštine Ugljevik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pokrenut je Odlukom o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pristupanju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postupk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javne nabavke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usluga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broj: 02-404-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od 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15.03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.20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.godine.</w:t>
      </w:r>
    </w:p>
    <w:p w14:paraId="46F0C0F9" w14:textId="76DB016A" w:rsidR="00CE7FD9" w:rsidRPr="00361F38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Javna nabavka je sprovedena putem </w:t>
      </w:r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>otvorenog</w:t>
      </w:r>
      <w:proofErr w:type="spellEnd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postupka</w:t>
      </w:r>
      <w:r w:rsidR="00764FC8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1D27EAF9" w14:textId="4AD23346" w:rsidR="00CE7FD9" w:rsidRPr="00CE7FD9" w:rsidRDefault="00CE7FD9" w:rsidP="00CE7FD9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Obavještenje i nabavci broj: 894-</w:t>
      </w:r>
      <w:r w:rsidR="00764FC8">
        <w:rPr>
          <w:rFonts w:ascii="Calibri" w:eastAsia="Times New Roman" w:hAnsi="Calibri" w:cs="Calibri"/>
          <w:sz w:val="20"/>
          <w:szCs w:val="20"/>
          <w:lang w:eastAsia="sr-Latn-BA"/>
        </w:rPr>
        <w:t>1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Pr="00CE7FD9">
        <w:rPr>
          <w:rFonts w:ascii="Calibri" w:eastAsia="Times New Roman" w:hAnsi="Calibri" w:cs="Calibri"/>
          <w:sz w:val="20"/>
          <w:szCs w:val="20"/>
          <w:lang w:eastAsia="sr-Latn-BA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20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-3-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25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/2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od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</w:t>
      </w:r>
      <w:r w:rsidR="003C6668">
        <w:rPr>
          <w:rFonts w:ascii="Calibri" w:eastAsia="Times New Roman" w:hAnsi="Calibri" w:cs="Calibri"/>
          <w:sz w:val="20"/>
          <w:szCs w:val="20"/>
          <w:lang w:val="sr-Latn-BA" w:eastAsia="sr-Latn-BA"/>
        </w:rPr>
        <w:t>6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.0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.202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 godine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i Službenom glasniku BiH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od</w:t>
      </w:r>
      <w:r w:rsidR="00361F3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18.03.2022. godine broj:</w:t>
      </w:r>
      <w:r w:rsidR="00086C46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14/22.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</w:p>
    <w:p w14:paraId="1F6E161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15300E8" w14:textId="7D05D054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za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javnu nabavku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imenovana je Rješenjem broj: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86C46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od 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28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 w:rsidRPr="00CE7FD9">
        <w:rPr>
          <w:rFonts w:ascii="Calibri" w:eastAsia="Calibri" w:hAnsi="Calibri" w:cs="Calibri"/>
          <w:noProof/>
          <w:sz w:val="20"/>
          <w:szCs w:val="20"/>
          <w:lang w:val="sr-Latn-BA"/>
        </w:rPr>
        <w:t>0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3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.20</w:t>
      </w:r>
      <w:r w:rsidRPr="00CE7FD9">
        <w:rPr>
          <w:rFonts w:ascii="Calibri" w:eastAsia="Calibri" w:hAnsi="Calibri" w:cs="Calibri"/>
          <w:noProof/>
          <w:sz w:val="20"/>
          <w:szCs w:val="20"/>
        </w:rPr>
        <w:t>2</w:t>
      </w:r>
      <w:r w:rsidR="00086C46">
        <w:rPr>
          <w:rFonts w:ascii="Calibri" w:eastAsia="Calibri" w:hAnsi="Calibri" w:cs="Calibri"/>
          <w:noProof/>
          <w:sz w:val="20"/>
          <w:szCs w:val="20"/>
        </w:rPr>
        <w:t>2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856BD11" w14:textId="137E12D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dana </w:t>
      </w:r>
      <w:r w:rsidR="00EE2784">
        <w:rPr>
          <w:rFonts w:ascii="Calibri" w:eastAsia="Times New Roman" w:hAnsi="Calibri" w:cs="Calibri"/>
          <w:sz w:val="20"/>
          <w:szCs w:val="20"/>
          <w:lang w:val="sr-Latn-BA" w:eastAsia="hr-HR"/>
        </w:rPr>
        <w:t>06.04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.2022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dostavila Zapisnik o pregledu i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ocjeni ponuda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broj 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2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od 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06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.04.202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sa preporukom o izboru najpovoljnijeg ponuđača.</w:t>
      </w:r>
    </w:p>
    <w:p w14:paraId="42A00786" w14:textId="77777777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04D6B10" w14:textId="6854CFF5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Komisija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je izvršila pregled i ocjenu kvalifikovanosti ponuđača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o čemu je sačinila odgovarajuće zapisnike, u kojima je utvrđeno sl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j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edeće:</w:t>
      </w:r>
    </w:p>
    <w:p w14:paraId="0510EDF4" w14:textId="2FF43B89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-da je ukupan broj pristiglih ponuda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dvije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),</w:t>
      </w:r>
    </w:p>
    <w:p w14:paraId="75855266" w14:textId="1F366079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-da 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je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blagovremeno zaprimljen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dvije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 ponud</w:t>
      </w:r>
      <w:r w:rsidR="000D3812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</w:t>
      </w:r>
    </w:p>
    <w:p w14:paraId="16B70C11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-da nema neblagovremeno zaprimljenih ponuda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14C6225D" w14:textId="76151E6A" w:rsidR="00CE7FD9" w:rsidRPr="00CE7FD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-da su ponude dostavili sledeći ponuđači:</w:t>
      </w:r>
      <w:bookmarkStart w:id="1" w:name="_Hlk38886745"/>
    </w:p>
    <w:p w14:paraId="10210176" w14:textId="77777777" w:rsidR="00CE7FD9" w:rsidRPr="00CE7FD9" w:rsidRDefault="00CE7FD9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„Inter-gradnja“ d.o.o. Ugljevik;</w:t>
      </w:r>
    </w:p>
    <w:p w14:paraId="5D41BDC5" w14:textId="365159E5" w:rsidR="00CE7FD9" w:rsidRPr="00CE7FD9" w:rsidRDefault="000D3812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„</w:t>
      </w:r>
      <w:r w:rsidR="00EE2784">
        <w:rPr>
          <w:rFonts w:ascii="Calibri" w:eastAsia="Times New Roman" w:hAnsi="Calibri" w:cs="Calibri"/>
          <w:sz w:val="20"/>
          <w:szCs w:val="20"/>
          <w:lang w:val="sr-Latn-RS" w:eastAsia="hr-HR"/>
        </w:rPr>
        <w:t>Kula mont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d.o.o. </w:t>
      </w:r>
      <w:r w:rsidR="00EE2784">
        <w:rPr>
          <w:rFonts w:ascii="Calibri" w:eastAsia="Times New Roman" w:hAnsi="Calibri" w:cs="Calibri"/>
          <w:sz w:val="20"/>
          <w:szCs w:val="20"/>
          <w:lang w:val="sr-Latn-RS" w:eastAsia="hr-HR"/>
        </w:rPr>
        <w:t>Zenica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;</w:t>
      </w:r>
    </w:p>
    <w:bookmarkEnd w:id="1"/>
    <w:p w14:paraId="16382410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617EF51" w14:textId="5ED9E4E4" w:rsidR="00CE7FD9" w:rsidRPr="00361F38" w:rsidRDefault="00CE7FD9" w:rsidP="009D3AFA">
      <w:pPr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Komisija je zapisnički utvrdila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da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ponuđa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č</w:t>
      </w:r>
      <w:r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„Inter-gradnja“ d.o.o. </w:t>
      </w:r>
      <w:r w:rsidR="000D3812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Ugljevik</w:t>
      </w:r>
      <w:r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,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kvalifikovan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i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sa prihvatljivom ponudom</w:t>
      </w:r>
      <w:r w:rsidRPr="00361F38">
        <w:rPr>
          <w:rFonts w:ascii="Calibri" w:eastAsia="Times New Roman" w:hAnsi="Calibri" w:cs="Calibri"/>
          <w:sz w:val="20"/>
          <w:szCs w:val="20"/>
          <w:lang w:eastAsia="hr-HR"/>
        </w:rPr>
        <w:t>,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dok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ponuđač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“Kula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mont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” d.o.o.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Zenica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nije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dostavio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traženi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dokaz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tehničke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I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profesionalne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sposobnosti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ponuđača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iz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tačke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4.3. </w:t>
      </w:r>
      <w:proofErr w:type="spellStart"/>
      <w:proofErr w:type="gramStart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te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>nderskog</w:t>
      </w:r>
      <w:proofErr w:type="spellEnd"/>
      <w:proofErr w:type="gram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>dokumenta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pod </w:t>
      </w:r>
      <w:proofErr w:type="spellStart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>tačkom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a).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Ponuđač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nije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dostavio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tražnu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potvrdu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koju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izdao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naručilac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usluga-onaj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prema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kome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ugovor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izvršen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proofErr w:type="gramStart"/>
      <w:r w:rsidR="009D3AFA" w:rsidRPr="00361F38">
        <w:rPr>
          <w:rFonts w:ascii="Calibri" w:hAnsi="Calibri" w:cs="Times New Roman"/>
          <w:sz w:val="20"/>
          <w:szCs w:val="20"/>
        </w:rPr>
        <w:t>na</w:t>
      </w:r>
      <w:proofErr w:type="spellEnd"/>
      <w:proofErr w:type="gram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poslovima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usluga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održavanja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zgrada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za period ne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duži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od 3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godina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kako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traženo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u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tački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4.3. </w:t>
      </w:r>
      <w:proofErr w:type="gramStart"/>
      <w:r w:rsidR="009D3AFA" w:rsidRPr="00361F38">
        <w:rPr>
          <w:rFonts w:ascii="Calibri" w:hAnsi="Calibri" w:cs="Times New Roman"/>
          <w:sz w:val="20"/>
          <w:szCs w:val="20"/>
        </w:rPr>
        <w:t>u</w:t>
      </w:r>
      <w:proofErr w:type="gram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tenderskoj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dokumentaciji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nego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dostavio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potvrdu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koju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izdao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naručilac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radova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za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uredno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izvršen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ugovor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izvođenju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radova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sanaciji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Osnovne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škole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fra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Miroslava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Džaje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u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Kupresu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obzirom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da se je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tačk</w:t>
      </w:r>
      <w:r w:rsidR="00361F38">
        <w:rPr>
          <w:rFonts w:ascii="Calibri" w:hAnsi="Calibri" w:cs="Times New Roman"/>
          <w:sz w:val="20"/>
          <w:szCs w:val="20"/>
        </w:rPr>
        <w:t>om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4.3.  </w:t>
      </w:r>
      <w:proofErr w:type="spellStart"/>
      <w:r w:rsidR="00361F38">
        <w:rPr>
          <w:rFonts w:ascii="Calibri" w:hAnsi="Calibri" w:cs="Times New Roman"/>
          <w:sz w:val="20"/>
          <w:szCs w:val="20"/>
        </w:rPr>
        <w:t>tenderskr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361F38">
        <w:rPr>
          <w:rFonts w:ascii="Calibri" w:hAnsi="Calibri" w:cs="Times New Roman"/>
          <w:sz w:val="20"/>
          <w:szCs w:val="20"/>
        </w:rPr>
        <w:t>dokumentacije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 u </w:t>
      </w:r>
      <w:proofErr w:type="spellStart"/>
      <w:r w:rsidR="00361F38">
        <w:rPr>
          <w:rFonts w:ascii="Calibri" w:hAnsi="Calibri" w:cs="Times New Roman"/>
          <w:sz w:val="20"/>
          <w:szCs w:val="20"/>
        </w:rPr>
        <w:t>svrhu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361F38">
        <w:rPr>
          <w:rFonts w:ascii="Calibri" w:hAnsi="Calibri" w:cs="Times New Roman"/>
          <w:sz w:val="20"/>
          <w:szCs w:val="20"/>
        </w:rPr>
        <w:t>dokaz</w:t>
      </w:r>
      <w:r w:rsidR="009D3AFA" w:rsidRPr="00361F38">
        <w:rPr>
          <w:rFonts w:ascii="Calibri" w:hAnsi="Calibri" w:cs="Times New Roman"/>
          <w:sz w:val="20"/>
          <w:szCs w:val="20"/>
        </w:rPr>
        <w:t>ivanja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tehničke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profesionalne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sposobnosti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tražilo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dostavljanje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potvrde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o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uspješnoj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realizaciji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jednog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ugovora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poslovima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usluga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održavanja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zgrada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a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izvođenju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radova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iz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navedenih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razloga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ponuda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ponuđača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„KULA MONT“ d.o.o.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Zenica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odbacuje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kao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9D3AFA" w:rsidRPr="00361F38">
        <w:rPr>
          <w:rFonts w:ascii="Calibri" w:hAnsi="Calibri" w:cs="Times New Roman"/>
          <w:sz w:val="20"/>
          <w:szCs w:val="20"/>
        </w:rPr>
        <w:t>neurednu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>.</w:t>
      </w:r>
    </w:p>
    <w:p w14:paraId="4F4CA2FC" w14:textId="5321DE1F" w:rsidR="00CE7FD9" w:rsidRPr="009D3AFA" w:rsidRDefault="00CE7FD9" w:rsidP="009D3AFA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Komisija je primjenjujući kriterijum za dodjelu ugovora iz tačke 5.8.1. Tenderske dokumentacije „najniža cijena prihvatljive ponude“ sačinila rang listu, kako slijedi:</w:t>
      </w:r>
    </w:p>
    <w:tbl>
      <w:tblPr>
        <w:tblpPr w:leftFromText="180" w:rightFromText="180" w:vertAnchor="text" w:horzAnchor="margin" w:tblpY="35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9"/>
        <w:gridCol w:w="1326"/>
        <w:gridCol w:w="1510"/>
        <w:gridCol w:w="1087"/>
        <w:gridCol w:w="1319"/>
        <w:gridCol w:w="1317"/>
      </w:tblGrid>
      <w:tr w:rsidR="00CE7FD9" w:rsidRPr="00CE7FD9" w14:paraId="3123A0D6" w14:textId="77777777" w:rsidTr="006E4E38">
        <w:trPr>
          <w:trHeight w:val="510"/>
        </w:trPr>
        <w:tc>
          <w:tcPr>
            <w:tcW w:w="3341" w:type="dxa"/>
            <w:gridSpan w:val="2"/>
            <w:vMerge w:val="restart"/>
            <w:vAlign w:val="center"/>
          </w:tcPr>
          <w:p w14:paraId="4A157F41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Naziv ponuđača</w:t>
            </w:r>
          </w:p>
        </w:tc>
        <w:tc>
          <w:tcPr>
            <w:tcW w:w="1326" w:type="dxa"/>
            <w:vMerge w:val="restart"/>
            <w:vAlign w:val="center"/>
          </w:tcPr>
          <w:p w14:paraId="35BFB50F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Cijena iz obrasca za cijenu ponude (bez PDV-a) </w:t>
            </w:r>
          </w:p>
        </w:tc>
        <w:tc>
          <w:tcPr>
            <w:tcW w:w="2597" w:type="dxa"/>
            <w:gridSpan w:val="2"/>
            <w:vAlign w:val="center"/>
          </w:tcPr>
          <w:p w14:paraId="1691CF20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Korigovane vrijednosti</w:t>
            </w:r>
          </w:p>
        </w:tc>
        <w:tc>
          <w:tcPr>
            <w:tcW w:w="1319" w:type="dxa"/>
            <w:vMerge w:val="restart"/>
            <w:vAlign w:val="center"/>
          </w:tcPr>
          <w:p w14:paraId="72C3CDD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Korigovani iznos cijene ponude</w:t>
            </w:r>
          </w:p>
        </w:tc>
        <w:tc>
          <w:tcPr>
            <w:tcW w:w="1317" w:type="dxa"/>
            <w:vMerge w:val="restart"/>
            <w:vAlign w:val="center"/>
          </w:tcPr>
          <w:p w14:paraId="5CBBF144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Napomena</w:t>
            </w:r>
          </w:p>
        </w:tc>
      </w:tr>
      <w:tr w:rsidR="00CE7FD9" w:rsidRPr="00CE7FD9" w14:paraId="41B74346" w14:textId="77777777" w:rsidTr="006E4E38">
        <w:trPr>
          <w:trHeight w:val="540"/>
        </w:trPr>
        <w:tc>
          <w:tcPr>
            <w:tcW w:w="3341" w:type="dxa"/>
            <w:gridSpan w:val="2"/>
            <w:vMerge/>
            <w:vAlign w:val="center"/>
          </w:tcPr>
          <w:p w14:paraId="3EDDF12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3787273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14:paraId="1ECBA27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Matem.greške</w:t>
            </w:r>
          </w:p>
        </w:tc>
        <w:tc>
          <w:tcPr>
            <w:tcW w:w="1087" w:type="dxa"/>
            <w:vAlign w:val="center"/>
          </w:tcPr>
          <w:p w14:paraId="052445F0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Popusti</w:t>
            </w:r>
          </w:p>
        </w:tc>
        <w:tc>
          <w:tcPr>
            <w:tcW w:w="1319" w:type="dxa"/>
            <w:vMerge/>
            <w:vAlign w:val="center"/>
          </w:tcPr>
          <w:p w14:paraId="5B9BBD1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17" w:type="dxa"/>
            <w:vMerge/>
            <w:vAlign w:val="center"/>
          </w:tcPr>
          <w:p w14:paraId="00B1D7FA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</w:tr>
      <w:tr w:rsidR="00CE7FD9" w:rsidRPr="00CE7FD9" w14:paraId="6933456D" w14:textId="77777777" w:rsidTr="006E4E38">
        <w:trPr>
          <w:trHeight w:val="540"/>
        </w:trPr>
        <w:tc>
          <w:tcPr>
            <w:tcW w:w="452" w:type="dxa"/>
            <w:vAlign w:val="center"/>
          </w:tcPr>
          <w:p w14:paraId="2E9CA9C7" w14:textId="77777777" w:rsidR="00CE7FD9" w:rsidRPr="00CE7FD9" w:rsidRDefault="00CE7FD9" w:rsidP="00F3754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889" w:type="dxa"/>
            <w:vAlign w:val="center"/>
          </w:tcPr>
          <w:p w14:paraId="4B29F1F6" w14:textId="47349BCD" w:rsidR="00CE7FD9" w:rsidRPr="00CE7FD9" w:rsidRDefault="00CE7FD9" w:rsidP="00CE7FD9">
            <w:pPr>
              <w:spacing w:after="0" w:line="240" w:lineRule="auto"/>
              <w:ind w:firstLine="57"/>
              <w:contextualSpacing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„Inter gradnja“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d.o.o.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Ugljevik</w:t>
            </w:r>
          </w:p>
        </w:tc>
        <w:tc>
          <w:tcPr>
            <w:tcW w:w="1326" w:type="dxa"/>
          </w:tcPr>
          <w:p w14:paraId="23344CD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874080E" w14:textId="783A7945" w:rsidR="00CE7FD9" w:rsidRPr="00CE7FD9" w:rsidRDefault="00555787" w:rsidP="00555787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13.494</w:t>
            </w:r>
            <w:r w:rsidR="000D3812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,00</w:t>
            </w:r>
            <w:r w:rsidR="00361F38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</w:t>
            </w:r>
            <w:r w:rsidR="009D3AFA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KM</w:t>
            </w:r>
          </w:p>
        </w:tc>
        <w:tc>
          <w:tcPr>
            <w:tcW w:w="1510" w:type="dxa"/>
            <w:vAlign w:val="center"/>
          </w:tcPr>
          <w:p w14:paraId="0665CCEB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</w:p>
          <w:p w14:paraId="0A72FFF5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087" w:type="dxa"/>
          </w:tcPr>
          <w:p w14:paraId="2DCC1450" w14:textId="57197499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319" w:type="dxa"/>
          </w:tcPr>
          <w:p w14:paraId="0934134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DD3AEC8" w14:textId="5F4A5576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both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        -</w:t>
            </w:r>
          </w:p>
        </w:tc>
        <w:tc>
          <w:tcPr>
            <w:tcW w:w="1317" w:type="dxa"/>
            <w:vAlign w:val="center"/>
          </w:tcPr>
          <w:p w14:paraId="2CE5066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-</w:t>
            </w:r>
          </w:p>
        </w:tc>
      </w:tr>
    </w:tbl>
    <w:p w14:paraId="745E0A1C" w14:textId="77777777" w:rsidR="009D3AFA" w:rsidRDefault="009D3AFA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</w:p>
    <w:p w14:paraId="41ACA122" w14:textId="172D1CE2" w:rsidR="00CE7FD9" w:rsidRPr="00CE7FD9" w:rsidRDefault="00CE7FD9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Komisija za javnu nabavku u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otvorenom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postupku za javnu nabavku usluga održavanja zgrada u vlasništvu opštine Ugljevik, imenovana Rješenjem Načelnika Opštine 02-404-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48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/2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od 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28.03.2022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.godine, predložila je da se </w:t>
      </w:r>
      <w:proofErr w:type="spellStart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>Ugovor</w:t>
      </w:r>
      <w:proofErr w:type="spellEnd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 xml:space="preserve">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o nabavci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BA" w:eastAsia="sr-Latn-CS"/>
        </w:rPr>
        <w:t>usluga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dodjeli ponuđaču: </w:t>
      </w:r>
      <w:r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„Inter-gradnja“ d.o.o. Ugljevik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, JIB 4403752440001, ul. Ćirila i Metodija bb</w:t>
      </w:r>
      <w:r w:rsidR="00A537BC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jer smatra da je predmetna ponuda, ponuda sa najnižom cijenom, odgovarajuća i dostavljena od strane kvalifikovanog ponuđača.</w:t>
      </w:r>
    </w:p>
    <w:p w14:paraId="16AE6D7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CAA5F7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Ugovorni organ je prihvatio u cjelosti prijedlog Komisije za javnu nabavku.</w:t>
      </w:r>
    </w:p>
    <w:p w14:paraId="6F1C83D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3FB7AE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Iz navedenih razloga, primjenom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odredbi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člana 64.stav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1.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tačka b.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Zakona o javnim nabavkama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BiH (Službeni glasnik BiH 39/14)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i tačke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5.8.1. T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enderske dokumentacije, odlučeno je kao u članu 1.ove Odluke.</w:t>
      </w:r>
    </w:p>
    <w:p w14:paraId="4D11DA5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0F3327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PRAVNA POUKA:</w:t>
      </w:r>
    </w:p>
    <w:p w14:paraId="4CE41C2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6180576" w14:textId="6F20ED4D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Protiv ove odluke može se izjaviti žalba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najkasnije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u roku od 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10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deset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dana od dana prijema ove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dluke.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42967A2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9750BF0" w14:textId="4EADC17B" w:rsidR="00CE7FD9" w:rsidRPr="001C1F92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prilogu ove odluke dostavljamo:</w:t>
      </w:r>
    </w:p>
    <w:p w14:paraId="3A57A53E" w14:textId="511FCE13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-Zapisnik o  ocjeni ponuda</w:t>
      </w:r>
    </w:p>
    <w:p w14:paraId="4F6B180F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</w:p>
    <w:p w14:paraId="5A86DDCD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bs-Latn-BA"/>
        </w:rPr>
        <w:t xml:space="preserve">Odsjek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za javne nabavke,</w:t>
      </w:r>
    </w:p>
    <w:p w14:paraId="02F7DFF6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investicije i nadzor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NAČELNIK OPŠTINE</w:t>
      </w:r>
    </w:p>
    <w:p w14:paraId="7A5795B7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____________________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____________________                 </w:t>
      </w:r>
    </w:p>
    <w:p w14:paraId="0D1773EA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CS"/>
        </w:rPr>
      </w:pP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Vasilije Perić, dipl.ecc.      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</w:t>
      </w:r>
    </w:p>
    <w:p w14:paraId="76522C2F" w14:textId="7AE458A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</w:p>
    <w:p w14:paraId="4975EEB3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Dostavljeno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:</w:t>
      </w:r>
    </w:p>
    <w:p w14:paraId="4C532AF5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1.svim učesnicima u postupku,                                            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   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</w:p>
    <w:p w14:paraId="2DA3E25B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2.u spis i</w:t>
      </w:r>
    </w:p>
    <w:p w14:paraId="3CAB4ED0" w14:textId="25292D99" w:rsidR="00FB4EA0" w:rsidRPr="001C1F92" w:rsidRDefault="00CE7FD9" w:rsidP="001C1F92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Odsjeku za poslove skupštine i ljudske resurse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na objavu.-    </w:t>
      </w:r>
    </w:p>
    <w:sectPr w:rsidR="00FB4EA0" w:rsidRPr="001C1F92" w:rsidSect="00EF6B84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0"/>
    <w:rsid w:val="00086C46"/>
    <w:rsid w:val="00094D23"/>
    <w:rsid w:val="000D3812"/>
    <w:rsid w:val="001C1F92"/>
    <w:rsid w:val="00361F38"/>
    <w:rsid w:val="003C6668"/>
    <w:rsid w:val="003F584B"/>
    <w:rsid w:val="00555787"/>
    <w:rsid w:val="00764FC8"/>
    <w:rsid w:val="007E60D0"/>
    <w:rsid w:val="00812389"/>
    <w:rsid w:val="009D3AFA"/>
    <w:rsid w:val="00A537BC"/>
    <w:rsid w:val="00C009F6"/>
    <w:rsid w:val="00C85365"/>
    <w:rsid w:val="00CE7FD9"/>
    <w:rsid w:val="00EE2784"/>
    <w:rsid w:val="00F3754E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DE"/>
  <w15:docId w15:val="{AA8046B1-D9EA-4F86-A8CF-7205FB1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2022-05-11T11:16:00Z</dcterms:created>
  <dcterms:modified xsi:type="dcterms:W3CDTF">2022-05-11T11:16:00Z</dcterms:modified>
</cp:coreProperties>
</file>