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REPUBLIKA SRPSKA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OPŠTINA UGLjEVIK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Broj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: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02</w:t>
      </w:r>
      <w:r>
        <w:rPr>
          <w:rFonts w:ascii="Times New Roman" w:eastAsia="Times New Roman" w:hAnsi="Times New Roman" w:cs="Times New Roman"/>
          <w:lang w:val="sr-Latn-BA" w:eastAsia="hr-HR"/>
        </w:rPr>
        <w:t>/7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-404-</w:t>
      </w:r>
      <w:r w:rsidR="009C027B">
        <w:rPr>
          <w:rFonts w:ascii="Times New Roman" w:eastAsia="Times New Roman" w:hAnsi="Times New Roman" w:cs="Times New Roman"/>
          <w:lang w:val="sr-Latn-BA" w:eastAsia="hr-HR"/>
        </w:rPr>
        <w:t>2</w:t>
      </w:r>
      <w:r w:rsidR="001D3400">
        <w:rPr>
          <w:rFonts w:ascii="Times New Roman" w:eastAsia="Times New Roman" w:hAnsi="Times New Roman" w:cs="Times New Roman"/>
          <w:lang w:val="sr-Latn-BA" w:eastAsia="hr-HR"/>
        </w:rPr>
        <w:t>9</w:t>
      </w:r>
      <w:bookmarkStart w:id="0" w:name="_GoBack"/>
      <w:bookmarkEnd w:id="0"/>
      <w:r w:rsidRPr="00A04FC2">
        <w:rPr>
          <w:rFonts w:ascii="Times New Roman" w:eastAsia="Times New Roman" w:hAnsi="Times New Roman" w:cs="Times New Roman"/>
          <w:lang w:val="sr-Latn-BA" w:eastAsia="hr-HR"/>
        </w:rPr>
        <w:t>/2</w:t>
      </w:r>
      <w:r>
        <w:rPr>
          <w:rFonts w:ascii="Times New Roman" w:eastAsia="Times New Roman" w:hAnsi="Times New Roman" w:cs="Times New Roman"/>
          <w:lang w:val="sr-Latn-BA" w:eastAsia="hr-HR"/>
        </w:rPr>
        <w:t>2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Datum,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EA1477">
        <w:rPr>
          <w:rFonts w:ascii="Times New Roman" w:eastAsia="Times New Roman" w:hAnsi="Times New Roman" w:cs="Times New Roman"/>
          <w:lang w:val="sr-Latn-BA" w:eastAsia="hr-HR"/>
        </w:rPr>
        <w:t>25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.02.202</w:t>
      </w:r>
      <w:r>
        <w:rPr>
          <w:rFonts w:ascii="Times New Roman" w:eastAsia="Times New Roman" w:hAnsi="Times New Roman" w:cs="Times New Roman"/>
          <w:lang w:val="sr-Latn-BA" w:eastAsia="hr-HR"/>
        </w:rPr>
        <w:t>2. godine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Na osnovu  člana </w:t>
      </w:r>
      <w:r w:rsidRPr="00A04FC2">
        <w:rPr>
          <w:rFonts w:ascii="Times New Roman" w:eastAsia="Times New Roman" w:hAnsi="Times New Roman" w:cs="Times New Roman"/>
          <w:lang w:val="en-US" w:eastAsia="hr-HR"/>
        </w:rPr>
        <w:t>8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2.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stav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3.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Zakona  o  lokalnoj samoupravi (,,Službeni  glasnik RS“, broj: 9</w:t>
      </w:r>
      <w:r w:rsidRPr="00A04FC2">
        <w:rPr>
          <w:rFonts w:ascii="Times New Roman" w:eastAsia="Times New Roman" w:hAnsi="Times New Roman" w:cs="Times New Roman"/>
          <w:lang w:val="en-US" w:eastAsia="hr-HR"/>
        </w:rPr>
        <w:t>7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/1</w:t>
      </w:r>
      <w:r w:rsidRPr="00A04FC2">
        <w:rPr>
          <w:rFonts w:ascii="Times New Roman" w:eastAsia="Times New Roman" w:hAnsi="Times New Roman" w:cs="Times New Roman"/>
          <w:lang w:val="en-US" w:eastAsia="hr-HR"/>
        </w:rPr>
        <w:t>6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), člana 18. i člana 25.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Zakona o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javnim nabavkama BiH („Sl. glasnik BiH“, broj 39/14 ), Načelnik Opštine Ugljevik, d o n o s i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O  D  L  U  K  U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O PRISTUPAN</w:t>
      </w:r>
      <w:r w:rsidRPr="00A04FC2">
        <w:rPr>
          <w:rFonts w:ascii="Times New Roman" w:eastAsia="Times New Roman" w:hAnsi="Times New Roman" w:cs="Times New Roman"/>
          <w:b/>
          <w:lang w:val="sr-Latn-BA" w:eastAsia="hr-HR"/>
        </w:rPr>
        <w:t>J</w:t>
      </w: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U POSTUPKU JAVNE NABAVKE </w:t>
      </w:r>
      <w:r w:rsidRPr="00A04FC2">
        <w:rPr>
          <w:rFonts w:ascii="Times New Roman" w:eastAsia="Times New Roman" w:hAnsi="Times New Roman" w:cs="Times New Roman"/>
          <w:b/>
          <w:lang w:val="sr-Latn-BA" w:eastAsia="hr-HR"/>
        </w:rPr>
        <w:t>RADOVA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1.</w:t>
      </w:r>
    </w:p>
    <w:p w:rsidR="00A04FC2" w:rsidRPr="00A04FC2" w:rsidRDefault="00A04FC2" w:rsidP="00A04F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A04FC2">
        <w:rPr>
          <w:rFonts w:ascii="Times New Roman" w:eastAsia="Times New Roman" w:hAnsi="Times New Roman" w:cs="Times New Roman"/>
          <w:bCs/>
          <w:lang w:val="sr-Cyrl-CS"/>
        </w:rPr>
        <w:t xml:space="preserve">Ovom odlukom odobrava se pokretanje postupka javne nabavke </w:t>
      </w:r>
      <w:r w:rsidRPr="00A04FC2">
        <w:rPr>
          <w:rFonts w:ascii="Times New Roman" w:eastAsia="Times New Roman" w:hAnsi="Times New Roman" w:cs="Times New Roman"/>
          <w:bCs/>
          <w:lang w:val="sr-Latn-BA"/>
        </w:rPr>
        <w:t xml:space="preserve">radova: </w:t>
      </w:r>
      <w:r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A04FC2">
        <w:rPr>
          <w:rFonts w:ascii="Times New Roman" w:eastAsia="Times New Roman" w:hAnsi="Times New Roman" w:cs="Times New Roman"/>
          <w:bCs/>
          <w:lang w:val="sr-Latn-BA"/>
        </w:rPr>
        <w:t>Rekonstrukcija- asfaltiranje puteva na području opštine Ugljevik (prema planu kapitalnih ulaganja opštine Ugljevik)</w:t>
      </w:r>
      <w:r w:rsidRPr="00EA1477">
        <w:rPr>
          <w:rFonts w:ascii="Times New Roman" w:eastAsia="Times New Roman" w:hAnsi="Times New Roman" w:cs="Times New Roman"/>
          <w:bCs/>
          <w:lang w:val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Nabavka iz prethodnog stava provešće se primjenom otvorenog postupka javne nabavke.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2.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Procijenjena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vrijednost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člana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ove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iznosi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7</w:t>
      </w:r>
      <w:r>
        <w:rPr>
          <w:rFonts w:ascii="Times New Roman" w:eastAsia="Times New Roman" w:hAnsi="Times New Roman" w:cs="Times New Roman"/>
          <w:color w:val="000000"/>
          <w:lang w:val="sr-Latn-RS" w:eastAsia="hr-HR"/>
        </w:rPr>
        <w:t>92</w:t>
      </w:r>
      <w:r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.</w:t>
      </w:r>
      <w:r>
        <w:rPr>
          <w:rFonts w:ascii="Times New Roman" w:eastAsia="Times New Roman" w:hAnsi="Times New Roman" w:cs="Times New Roman"/>
          <w:color w:val="000000"/>
          <w:lang w:val="sr-Latn-RS" w:eastAsia="hr-HR"/>
        </w:rPr>
        <w:t>977</w:t>
      </w:r>
      <w:r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val="sr-Latn-RS" w:eastAsia="hr-HR"/>
        </w:rPr>
        <w:t>87</w:t>
      </w:r>
      <w:r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>KM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bez zaračunatog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PDV-a</w:t>
      </w:r>
      <w:r w:rsidRPr="00A04FC2">
        <w:rPr>
          <w:rFonts w:ascii="Times New Roman" w:eastAsia="Times New Roman" w:hAnsi="Times New Roman" w:cs="Times New Roman"/>
          <w:lang w:val="en-U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Oznaka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JRJN: </w:t>
      </w:r>
      <w:r w:rsidRPr="00A04FC2">
        <w:rPr>
          <w:rFonts w:ascii="Times New Roman" w:eastAsia="Times New Roman" w:hAnsi="Times New Roman" w:cs="Times New Roman"/>
          <w:color w:val="000000"/>
          <w:lang w:val="en-US"/>
        </w:rPr>
        <w:t>45233120-6.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Predmetna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je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planirana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u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Planu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javnih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20</w:t>
      </w:r>
      <w:r>
        <w:rPr>
          <w:rFonts w:ascii="Times New Roman" w:eastAsia="Times New Roman" w:hAnsi="Times New Roman" w:cs="Times New Roman"/>
          <w:lang w:val="en-US" w:eastAsia="hr-HR"/>
        </w:rPr>
        <w:t>22</w:t>
      </w:r>
      <w:r w:rsidRPr="00A04FC2">
        <w:rPr>
          <w:rFonts w:ascii="Times New Roman" w:eastAsia="Times New Roman" w:hAnsi="Times New Roman" w:cs="Times New Roman"/>
          <w:lang w:val="en-US" w:eastAsia="hr-HR"/>
        </w:rPr>
        <w:t>.godinu  pod</w:t>
      </w:r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rednim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brojem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1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(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radovi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).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Izvor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s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redst</w:t>
      </w:r>
      <w:r w:rsidRPr="00A04FC2">
        <w:rPr>
          <w:rFonts w:ascii="Times New Roman" w:eastAsia="Times New Roman" w:hAnsi="Times New Roman" w:cs="Times New Roman"/>
          <w:lang w:val="en-US" w:eastAsia="hr-HR"/>
        </w:rPr>
        <w:t>a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va 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za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realizaciju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člana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ove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obezbjeđen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je u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budžetu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opštine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202</w:t>
      </w:r>
      <w:r>
        <w:rPr>
          <w:rFonts w:ascii="Times New Roman" w:eastAsia="Times New Roman" w:hAnsi="Times New Roman" w:cs="Times New Roman"/>
          <w:lang w:val="en-US" w:eastAsia="hr-HR"/>
        </w:rPr>
        <w:t>2.godinu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pod ekonomskim kodom </w:t>
      </w:r>
      <w:r w:rsidRPr="00A04FC2">
        <w:rPr>
          <w:rFonts w:ascii="Times New Roman" w:eastAsia="Times New Roman" w:hAnsi="Times New Roman" w:cs="Times New Roman"/>
          <w:lang w:val="hr-HR" w:eastAsia="hr-HR"/>
        </w:rPr>
        <w:t>511100.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3.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Realizaciju nabavke iz člana 1. ove odluke provešće Odsjek za javne nabavke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, investicije i nadzor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, putem Komisije u skladu sa postupcima regulisanim zakonom i opštim aktima ugovornog organa.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4.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Zaključenje ugovora u cilju realizacije predmetne javne nabavke provest će se u skladu sa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Zakonom o javnim </w:t>
      </w:r>
      <w:r>
        <w:rPr>
          <w:rFonts w:ascii="Times New Roman" w:eastAsia="Times New Roman" w:hAnsi="Times New Roman" w:cs="Times New Roman"/>
          <w:lang w:val="sr-Latn-BA" w:eastAsia="hr-HR"/>
        </w:rPr>
        <w:t>nabavkama i podzakonskim aktima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lang w:val="en-US" w:eastAsia="hr-HR"/>
        </w:rPr>
      </w:pPr>
      <w:bookmarkStart w:id="1" w:name="_Hlk32305032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</w:t>
      </w:r>
      <w:proofErr w:type="spellStart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>Član</w:t>
      </w:r>
      <w:proofErr w:type="spellEnd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5.</w:t>
      </w:r>
    </w:p>
    <w:p w:rsidR="00A04FC2" w:rsidRPr="00A04FC2" w:rsidRDefault="00A04FC2" w:rsidP="00A04FC2">
      <w:pPr>
        <w:tabs>
          <w:tab w:val="left" w:pos="8640"/>
        </w:tabs>
        <w:spacing w:after="0"/>
        <w:ind w:left="-36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lang w:val="sr-Latn-BA" w:eastAsia="hr-HR"/>
        </w:rPr>
        <w:t>Ova odluka stupa na snagu danom donošenja i ista će biti objavljena na zvaničnoj na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veb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>-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stranici ugovornog organa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www.opstinaugljevik.net</w:t>
        </w:r>
      </w:hyperlink>
      <w:r w:rsidRPr="00A04FC2">
        <w:rPr>
          <w:rFonts w:ascii="Times New Roman" w:eastAsia="Times New Roman" w:hAnsi="Times New Roman" w:cs="Times New Roman"/>
          <w:lang w:val="sr-Latn-BA" w:eastAsia="hr-HR"/>
        </w:rPr>
        <w:t>.</w:t>
      </w:r>
    </w:p>
    <w:bookmarkEnd w:id="1"/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_____________________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Vasilije Perić, dipl.ecc.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bookmarkStart w:id="2" w:name="_Hlk32305117"/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Odsjek za javne nabavke,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inve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s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ticije i nadzor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</w:t>
      </w:r>
      <w:r w:rsidRPr="00A04FC2">
        <w:rPr>
          <w:rFonts w:ascii="Times New Roman" w:eastAsia="Times New Roman" w:hAnsi="Times New Roman" w:cs="Times New Roman"/>
          <w:lang w:val="en-US" w:eastAsia="hr-HR"/>
        </w:rPr>
        <w:t>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</w:t>
      </w:r>
    </w:p>
    <w:bookmarkEnd w:id="2"/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Miroslav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Mirković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ing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Dostavljeno:   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Odsjeku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poslove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skupštine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lju</w:t>
      </w:r>
      <w:r w:rsidR="00F2512F">
        <w:rPr>
          <w:rFonts w:ascii="Times New Roman" w:eastAsia="Times New Roman" w:hAnsi="Times New Roman" w:cs="Times New Roman"/>
          <w:lang w:val="en-US" w:eastAsia="hr-HR"/>
        </w:rPr>
        <w:t>d</w:t>
      </w:r>
      <w:r w:rsidRPr="00A04FC2">
        <w:rPr>
          <w:rFonts w:ascii="Times New Roman" w:eastAsia="Times New Roman" w:hAnsi="Times New Roman" w:cs="Times New Roman"/>
          <w:lang w:val="en-US" w:eastAsia="hr-HR"/>
        </w:rPr>
        <w:t>ske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resurse</w:t>
      </w:r>
      <w:proofErr w:type="spellEnd"/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na objavu, </w:t>
      </w:r>
    </w:p>
    <w:p w:rsidR="00A04FC2" w:rsidRPr="00EA1477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2. u predmet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EA1477" w:rsidRPr="00A04FC2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lang w:eastAsia="hr-HR"/>
        </w:rPr>
        <w:t>u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registar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3C0F60" w:rsidRDefault="003C0F60"/>
    <w:sectPr w:rsidR="003C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6"/>
    <w:rsid w:val="001D3400"/>
    <w:rsid w:val="003C0F60"/>
    <w:rsid w:val="00675906"/>
    <w:rsid w:val="009C027B"/>
    <w:rsid w:val="00A04FC2"/>
    <w:rsid w:val="00EA1477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69ED7-A410-4C88-8546-146325B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2022-03-02T11:30:00Z</dcterms:created>
  <dcterms:modified xsi:type="dcterms:W3CDTF">2022-03-02T11:30:00Z</dcterms:modified>
</cp:coreProperties>
</file>