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E721DD" w14:paraId="6EE427D2" w14:textId="77777777" w:rsidTr="006315A9">
        <w:trPr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1F89" w14:textId="77777777" w:rsidR="00E721DD" w:rsidRPr="009D79C8" w:rsidRDefault="00E721DD" w:rsidP="006315A9">
            <w:pPr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lang w:val="bs-Latn-BA"/>
              </w:rPr>
              <w:t xml:space="preserve">Poziv </w:t>
            </w:r>
            <w:r>
              <w:rPr>
                <w:b/>
                <w:bCs/>
                <w:i/>
                <w:iCs/>
                <w:lang w:val="sr-Cyrl-BA"/>
              </w:rPr>
              <w:t>za</w:t>
            </w:r>
            <w:r>
              <w:rPr>
                <w:b/>
                <w:bCs/>
                <w:i/>
                <w:iCs/>
                <w:lang w:val="sr-Latn-BA"/>
              </w:rPr>
              <w:t xml:space="preserve"> dostavu konačne ponude</w:t>
            </w:r>
          </w:p>
          <w:p w14:paraId="463EB64B" w14:textId="77777777" w:rsidR="00E721DD" w:rsidRPr="00A17C45" w:rsidRDefault="00E721DD" w:rsidP="006315A9">
            <w:pPr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lang w:val="sr-Cyrl-BA"/>
              </w:rPr>
              <w:t>Pregovarački postupak bez objave obavještenja</w:t>
            </w:r>
          </w:p>
        </w:tc>
      </w:tr>
    </w:tbl>
    <w:p w14:paraId="4B7CE103" w14:textId="77777777" w:rsidR="00E721DD" w:rsidRDefault="00E721DD" w:rsidP="00E721DD">
      <w:pPr>
        <w:spacing w:line="240" w:lineRule="auto"/>
        <w:jc w:val="both"/>
        <w:rPr>
          <w:lang w:val="bs-Latn-BA"/>
        </w:rPr>
      </w:pPr>
      <w:r>
        <w:rPr>
          <w:lang w:val="bs-Latn-BA"/>
        </w:rPr>
        <w:t>UGOVORNI ORGAN</w:t>
      </w:r>
    </w:p>
    <w:p w14:paraId="10D1013E" w14:textId="77777777" w:rsidR="00E721DD" w:rsidRDefault="00E721DD" w:rsidP="00E721DD">
      <w:pPr>
        <w:spacing w:line="240" w:lineRule="auto"/>
        <w:jc w:val="both"/>
        <w:rPr>
          <w:lang w:val="sr-Cyrl-BA"/>
        </w:rPr>
      </w:pPr>
      <w:r>
        <w:rPr>
          <w:lang w:val="bs-Latn-BA"/>
        </w:rPr>
        <w:t>Naziv:</w:t>
      </w:r>
      <w:r>
        <w:rPr>
          <w:lang w:val="sr-Cyrl-BA"/>
        </w:rPr>
        <w:t xml:space="preserve"> Opštinska uprava Opštine Ugljevik</w:t>
      </w:r>
    </w:p>
    <w:p w14:paraId="3D295023" w14:textId="77777777" w:rsidR="00E721DD" w:rsidRDefault="00E721DD" w:rsidP="00E721DD">
      <w:pPr>
        <w:spacing w:line="240" w:lineRule="auto"/>
        <w:jc w:val="both"/>
        <w:rPr>
          <w:lang w:val="sr-Cyrl-BA"/>
        </w:rPr>
      </w:pPr>
      <w:r>
        <w:rPr>
          <w:lang w:val="bs-Latn-BA"/>
        </w:rPr>
        <w:t>Sjedište:</w:t>
      </w:r>
      <w:r>
        <w:rPr>
          <w:lang w:val="sr-Cyrl-BA"/>
        </w:rPr>
        <w:t xml:space="preserve"> Trg Draže Miha</w:t>
      </w:r>
      <w:r>
        <w:t>i</w:t>
      </w:r>
      <w:r>
        <w:rPr>
          <w:lang w:val="sr-Cyrl-BA"/>
        </w:rPr>
        <w:t>lovića br.1</w:t>
      </w:r>
    </w:p>
    <w:p w14:paraId="74F4136C" w14:textId="77777777" w:rsidR="00E721DD" w:rsidRDefault="00E721DD" w:rsidP="00E721DD">
      <w:pPr>
        <w:spacing w:line="240" w:lineRule="auto"/>
        <w:jc w:val="both"/>
        <w:rPr>
          <w:lang w:val="sr-Cyrl-BA"/>
        </w:rPr>
      </w:pPr>
      <w:r>
        <w:rPr>
          <w:lang w:val="bs-Latn-BA"/>
        </w:rPr>
        <w:t>Mjesto:</w:t>
      </w:r>
      <w:r>
        <w:rPr>
          <w:lang w:val="sr-Cyrl-BA"/>
        </w:rPr>
        <w:t xml:space="preserve"> 76 330 Ugljevik</w:t>
      </w:r>
    </w:p>
    <w:p w14:paraId="79DA9532" w14:textId="77777777" w:rsidR="00E721DD" w:rsidRPr="001B0854" w:rsidRDefault="00E721DD" w:rsidP="00E721DD">
      <w:pPr>
        <w:spacing w:line="240" w:lineRule="auto"/>
        <w:jc w:val="both"/>
        <w:rPr>
          <w:lang w:val="sr-Latn-BA"/>
        </w:rPr>
      </w:pPr>
      <w:r>
        <w:rPr>
          <w:lang w:val="bs-Latn-BA"/>
        </w:rPr>
        <w:t xml:space="preserve">Broj: </w:t>
      </w:r>
      <w:r>
        <w:rPr>
          <w:lang w:val="sr-Latn-BA"/>
        </w:rPr>
        <w:t>02-404-34/21</w:t>
      </w:r>
    </w:p>
    <w:p w14:paraId="519A9D31" w14:textId="77777777" w:rsidR="00E721DD" w:rsidRDefault="00E721DD" w:rsidP="00E721DD">
      <w:pPr>
        <w:spacing w:line="240" w:lineRule="auto"/>
        <w:jc w:val="both"/>
        <w:rPr>
          <w:lang w:val="sr-Cyrl-BA"/>
        </w:rPr>
      </w:pPr>
      <w:r>
        <w:rPr>
          <w:lang w:val="bs-Latn-BA"/>
        </w:rPr>
        <w:t xml:space="preserve">Datum: </w:t>
      </w:r>
      <w:r>
        <w:rPr>
          <w:lang w:val="sr-Latn-BA"/>
        </w:rPr>
        <w:t>15.04.2021.</w:t>
      </w:r>
      <w:r>
        <w:rPr>
          <w:lang w:val="sr-Cyrl-BA"/>
        </w:rPr>
        <w:t>godine</w:t>
      </w:r>
    </w:p>
    <w:p w14:paraId="26CF7726" w14:textId="77777777" w:rsidR="00E721DD" w:rsidRDefault="00E721DD" w:rsidP="00E721DD">
      <w:pPr>
        <w:spacing w:line="240" w:lineRule="auto"/>
        <w:jc w:val="both"/>
        <w:rPr>
          <w:sz w:val="16"/>
          <w:szCs w:val="16"/>
          <w:lang w:val="bs-Latn-BA"/>
        </w:rPr>
      </w:pPr>
    </w:p>
    <w:p w14:paraId="001AA17C" w14:textId="77777777" w:rsidR="00E721DD" w:rsidRDefault="00E721DD" w:rsidP="00E721DD">
      <w:pPr>
        <w:spacing w:line="240" w:lineRule="auto"/>
        <w:jc w:val="both"/>
        <w:rPr>
          <w:lang w:val="bs-Latn-BA"/>
        </w:rPr>
      </w:pPr>
      <w:r>
        <w:rPr>
          <w:lang w:val="bs-Latn-BA"/>
        </w:rPr>
        <w:t>NAZIV KANDIDATA/DOBAVLJAČA</w:t>
      </w:r>
    </w:p>
    <w:p w14:paraId="18B1B9C3" w14:textId="77777777" w:rsidR="00E721DD" w:rsidRPr="00AC13D5" w:rsidRDefault="00E721DD" w:rsidP="00E721DD">
      <w:pPr>
        <w:tabs>
          <w:tab w:val="left" w:pos="8640"/>
        </w:tabs>
        <w:spacing w:line="240" w:lineRule="auto"/>
        <w:jc w:val="both"/>
        <w:rPr>
          <w:lang w:val="sr-Latn-RS" w:eastAsia="hr-HR"/>
        </w:rPr>
      </w:pPr>
      <w:r w:rsidRPr="00AC13D5">
        <w:rPr>
          <w:rFonts w:eastAsia="Calibri"/>
          <w:color w:val="000000"/>
          <w:spacing w:val="4"/>
        </w:rPr>
        <w:t>Grupa ponuđača:</w:t>
      </w:r>
      <w:r w:rsidRPr="00AC13D5">
        <w:rPr>
          <w:rFonts w:eastAsia="Calibri"/>
          <w:b/>
          <w:bCs/>
          <w:color w:val="000000"/>
          <w:spacing w:val="4"/>
        </w:rPr>
        <w:t xml:space="preserve"> </w:t>
      </w:r>
      <w:r w:rsidRPr="00AC13D5">
        <w:rPr>
          <w:lang w:val="sr-Latn-BA" w:eastAsia="hr-HR"/>
        </w:rPr>
        <w:t>„Inter-gradnja“ d.o.o. Ugljevik i „Prizma“ d.o.o. Bijeljina čiji je predstavnik ponuđač</w:t>
      </w:r>
      <w:r w:rsidRPr="00AC13D5">
        <w:rPr>
          <w:bCs/>
          <w:lang w:val="pl-PL" w:eastAsia="x-none"/>
        </w:rPr>
        <w:t xml:space="preserve">, </w:t>
      </w:r>
      <w:r w:rsidRPr="00AC13D5">
        <w:rPr>
          <w:lang w:val="sr-Latn-BA" w:eastAsia="hr-HR"/>
        </w:rPr>
        <w:t>„Inter-gradnja“ d.o.o. Ugljevik, ul. Ćirila i Metodija bb 76330 Ugljevik</w:t>
      </w:r>
    </w:p>
    <w:p w14:paraId="5407AE9E" w14:textId="77777777" w:rsidR="00E721DD" w:rsidRDefault="00E721DD" w:rsidP="00E721DD">
      <w:pPr>
        <w:jc w:val="both"/>
        <w:rPr>
          <w:lang w:val="bs-Latn-BA"/>
        </w:rPr>
      </w:pPr>
    </w:p>
    <w:p w14:paraId="45C2C6AE" w14:textId="77777777" w:rsidR="00E721DD" w:rsidRDefault="00E721DD" w:rsidP="00E721DD">
      <w:pPr>
        <w:ind w:left="8" w:hanging="8"/>
        <w:rPr>
          <w:lang w:val="sr-Cyrl-BA"/>
        </w:rPr>
      </w:pPr>
      <w:r>
        <w:rPr>
          <w:lang w:val="bs-Latn-BA"/>
        </w:rPr>
        <w:t xml:space="preserve">PREDMET: </w:t>
      </w:r>
      <w:r>
        <w:rPr>
          <w:lang w:val="sr-Cyrl-BA"/>
        </w:rPr>
        <w:t>P</w:t>
      </w:r>
      <w:r>
        <w:rPr>
          <w:lang w:val="bs-Latn-BA"/>
        </w:rPr>
        <w:t xml:space="preserve">oziv </w:t>
      </w:r>
      <w:r>
        <w:rPr>
          <w:lang w:val="sr-Cyrl-BA"/>
        </w:rPr>
        <w:t>za dostavu konačne ponude</w:t>
      </w:r>
    </w:p>
    <w:p w14:paraId="4BA90F57" w14:textId="77777777" w:rsidR="00E721DD" w:rsidRDefault="00E721DD" w:rsidP="00E721DD">
      <w:pPr>
        <w:spacing w:line="240" w:lineRule="auto"/>
        <w:jc w:val="both"/>
        <w:rPr>
          <w:sz w:val="16"/>
          <w:szCs w:val="16"/>
          <w:lang w:val="bs-Latn-BA"/>
        </w:rPr>
      </w:pPr>
      <w:r>
        <w:rPr>
          <w:lang w:val="bs-Latn-BA"/>
        </w:rPr>
        <w:t>Poštovani,</w:t>
      </w:r>
      <w:bookmarkStart w:id="0" w:name="_GoBack"/>
      <w:bookmarkEnd w:id="0"/>
    </w:p>
    <w:p w14:paraId="3468E0B1" w14:textId="77777777" w:rsidR="00E721DD" w:rsidRPr="00C12AA7" w:rsidRDefault="00E721DD" w:rsidP="00E721DD">
      <w:pPr>
        <w:spacing w:line="240" w:lineRule="auto"/>
        <w:ind w:left="8" w:hanging="8"/>
        <w:jc w:val="both"/>
        <w:rPr>
          <w:lang w:val="sr-Cyrl-BA"/>
        </w:rPr>
      </w:pPr>
      <w:r w:rsidRPr="00C12AA7">
        <w:rPr>
          <w:lang w:val="sr-Cyrl-BA"/>
        </w:rPr>
        <w:t>Obzirom da je zapisnički utvrđeno da Vaša početna ponuda ispunjava kvalifikacione uslove predviđene tenderskom dokumentacijom, pozivamo Vas da dostavite konačnu ponudu u postupku dodjele ugovora, koji za predmet ima:</w:t>
      </w:r>
    </w:p>
    <w:p w14:paraId="3680A6AA" w14:textId="77777777" w:rsidR="00E721DD" w:rsidRPr="00C12AA7" w:rsidRDefault="00E721DD" w:rsidP="00E721DD">
      <w:pPr>
        <w:tabs>
          <w:tab w:val="left" w:pos="8640"/>
        </w:tabs>
        <w:spacing w:line="240" w:lineRule="auto"/>
        <w:ind w:right="180"/>
        <w:jc w:val="both"/>
        <w:rPr>
          <w:lang w:val="sr-Latn-RS" w:eastAsia="hr-HR"/>
        </w:rPr>
      </w:pPr>
      <w:r>
        <w:rPr>
          <w:lang w:val="sr-Latn-BA"/>
        </w:rPr>
        <w:t>N</w:t>
      </w:r>
      <w:r w:rsidRPr="00D85FAA">
        <w:rPr>
          <w:lang w:val="sr-Latn-BA"/>
        </w:rPr>
        <w:t>abavk</w:t>
      </w:r>
      <w:r>
        <w:rPr>
          <w:lang w:val="sr-Latn-BA"/>
        </w:rPr>
        <w:t>u</w:t>
      </w:r>
      <w:r w:rsidRPr="00D85FAA">
        <w:rPr>
          <w:lang w:val="sr-Latn-BA"/>
        </w:rPr>
        <w:t xml:space="preserve"> </w:t>
      </w:r>
      <w:r w:rsidRPr="00D85FAA">
        <w:rPr>
          <w:lang w:val="sr-Latn-RS" w:eastAsia="hr-HR"/>
        </w:rPr>
        <w:t>dodatnih građevinskih radova</w:t>
      </w:r>
      <w:r w:rsidRPr="00D85FAA">
        <w:rPr>
          <w:rFonts w:eastAsia="Calibri"/>
          <w:lang w:val="sr-Latn-RS" w:eastAsia="sr-Latn-BA"/>
        </w:rPr>
        <w:t xml:space="preserve"> </w:t>
      </w:r>
      <w:r w:rsidRPr="00856D48">
        <w:rPr>
          <w:lang w:val="sr-Latn-RS" w:eastAsia="hr-HR"/>
        </w:rPr>
        <w:t>n</w:t>
      </w:r>
      <w:r>
        <w:rPr>
          <w:lang w:val="sr-Latn-RS" w:eastAsia="hr-HR"/>
        </w:rPr>
        <w:t>a</w:t>
      </w:r>
      <w:r w:rsidRPr="00856D48">
        <w:rPr>
          <w:lang w:val="sr-Latn-RS" w:eastAsia="hr-HR"/>
        </w:rPr>
        <w:t xml:space="preserve"> </w:t>
      </w:r>
      <w:r>
        <w:rPr>
          <w:lang w:val="sr-Latn-RS" w:eastAsia="hr-HR"/>
        </w:rPr>
        <w:t>izgradnji objekta područne škole OŠ Aleksa Šantić Ugljevik u Ugljevik Selu (školski objekat P+0)</w:t>
      </w:r>
      <w:r w:rsidRPr="00856D48">
        <w:rPr>
          <w:lang w:val="sr-Latn-RS" w:eastAsia="hr-HR"/>
        </w:rPr>
        <w:t xml:space="preserve"> iz odredbe člana 1. </w:t>
      </w:r>
      <w:r>
        <w:rPr>
          <w:lang w:val="sr-Latn-RS" w:eastAsia="hr-HR"/>
        </w:rPr>
        <w:t>U</w:t>
      </w:r>
      <w:r w:rsidRPr="00856D48">
        <w:rPr>
          <w:lang w:val="sr-Latn-RS" w:eastAsia="hr-HR"/>
        </w:rPr>
        <w:t>govora broj: 02-404-</w:t>
      </w:r>
      <w:r>
        <w:rPr>
          <w:lang w:val="sr-Latn-RS" w:eastAsia="hr-HR"/>
        </w:rPr>
        <w:t>68-1</w:t>
      </w:r>
      <w:r w:rsidRPr="00856D48">
        <w:rPr>
          <w:lang w:val="sr-Latn-RS" w:eastAsia="hr-HR"/>
        </w:rPr>
        <w:t>/</w:t>
      </w:r>
      <w:r>
        <w:rPr>
          <w:lang w:val="sr-Latn-RS" w:eastAsia="hr-HR"/>
        </w:rPr>
        <w:t>20</w:t>
      </w:r>
      <w:r w:rsidRPr="00856D48">
        <w:rPr>
          <w:lang w:val="sr-Latn-RS" w:eastAsia="hr-HR"/>
        </w:rPr>
        <w:t xml:space="preserve"> od </w:t>
      </w:r>
      <w:r>
        <w:rPr>
          <w:lang w:val="sr-Latn-RS" w:eastAsia="hr-HR"/>
        </w:rPr>
        <w:t>18</w:t>
      </w:r>
      <w:r w:rsidRPr="00856D48">
        <w:rPr>
          <w:lang w:val="sr-Latn-RS" w:eastAsia="hr-HR"/>
        </w:rPr>
        <w:t>.0</w:t>
      </w:r>
      <w:r>
        <w:rPr>
          <w:lang w:val="sr-Latn-RS" w:eastAsia="hr-HR"/>
        </w:rPr>
        <w:t>8</w:t>
      </w:r>
      <w:r w:rsidRPr="00856D48">
        <w:rPr>
          <w:lang w:val="sr-Latn-RS" w:eastAsia="hr-HR"/>
        </w:rPr>
        <w:t>.20</w:t>
      </w:r>
      <w:r>
        <w:rPr>
          <w:lang w:val="sr-Latn-RS" w:eastAsia="hr-HR"/>
        </w:rPr>
        <w:t>20</w:t>
      </w:r>
      <w:r w:rsidRPr="00856D48">
        <w:rPr>
          <w:lang w:val="sr-Latn-RS" w:eastAsia="hr-HR"/>
        </w:rPr>
        <w:t xml:space="preserve">. godine a sve </w:t>
      </w:r>
      <w:r>
        <w:rPr>
          <w:lang w:val="sr-Latn-RS" w:eastAsia="hr-HR"/>
        </w:rPr>
        <w:t>u skladu sa odredbom člana 3. istog Ugovora</w:t>
      </w:r>
      <w:r w:rsidRPr="00C12AA7">
        <w:rPr>
          <w:lang w:val="sr-Latn-RS" w:eastAsia="hr-HR"/>
        </w:rPr>
        <w:t>.</w:t>
      </w:r>
    </w:p>
    <w:p w14:paraId="481D5A50" w14:textId="77777777" w:rsidR="00E721DD" w:rsidRPr="00694705" w:rsidRDefault="00E721DD" w:rsidP="00E721DD">
      <w:pPr>
        <w:tabs>
          <w:tab w:val="left" w:pos="8640"/>
        </w:tabs>
        <w:spacing w:line="240" w:lineRule="auto"/>
        <w:ind w:right="180"/>
        <w:rPr>
          <w:rFonts w:ascii="Calibri" w:hAnsi="Calibri"/>
          <w:lang w:val="sr-Latn-RS" w:eastAsia="hr-HR"/>
        </w:rPr>
      </w:pPr>
      <w:r>
        <w:rPr>
          <w:lang w:val="sr-Cyrl-BA"/>
        </w:rPr>
        <w:t>K</w:t>
      </w:r>
      <w:r>
        <w:rPr>
          <w:lang w:val="bs-Latn-BA"/>
        </w:rPr>
        <w:t>riterij</w:t>
      </w:r>
      <w:r>
        <w:rPr>
          <w:lang w:val="sr-Cyrl-BA"/>
        </w:rPr>
        <w:t>um za dodjelu ugovora je najniža cijena.</w:t>
      </w:r>
    </w:p>
    <w:p w14:paraId="15A1AA19" w14:textId="77777777" w:rsidR="00E721DD" w:rsidRDefault="00E721DD" w:rsidP="00E721DD">
      <w:pPr>
        <w:spacing w:line="240" w:lineRule="auto"/>
        <w:jc w:val="both"/>
        <w:rPr>
          <w:lang w:val="sr-Latn-BA"/>
        </w:rPr>
      </w:pPr>
      <w:r>
        <w:rPr>
          <w:lang w:val="sr-Latn-BA"/>
        </w:rPr>
        <w:t xml:space="preserve">Tendersku dokumentaciju možete preuzeti na sajtu ugovornog organa </w:t>
      </w:r>
      <w:hyperlink r:id="rId7" w:history="1">
        <w:r w:rsidRPr="00E037EB">
          <w:rPr>
            <w:u w:val="single"/>
            <w:lang w:val="sr-Latn-BA"/>
          </w:rPr>
          <w:t>www.opstinaugljevik.net</w:t>
        </w:r>
      </w:hyperlink>
      <w:r w:rsidRPr="00E037EB">
        <w:rPr>
          <w:lang w:val="sr-Latn-BA"/>
        </w:rPr>
        <w:t>.</w:t>
      </w:r>
    </w:p>
    <w:p w14:paraId="0DBD2085" w14:textId="77777777" w:rsidR="00E721DD" w:rsidRDefault="00E721DD" w:rsidP="00E721DD">
      <w:pPr>
        <w:spacing w:line="240" w:lineRule="auto"/>
        <w:rPr>
          <w:sz w:val="12"/>
          <w:szCs w:val="12"/>
          <w:lang w:val="sr-Cyrl-BA"/>
        </w:rPr>
      </w:pPr>
      <w:r>
        <w:rPr>
          <w:lang w:val="sr-Cyrl-BA"/>
        </w:rPr>
        <w:t xml:space="preserve">Krajnji rok za prijem konačnih ponuda je </w:t>
      </w:r>
      <w:r>
        <w:rPr>
          <w:color w:val="000000"/>
          <w:lang w:val="sr-Latn-BA"/>
        </w:rPr>
        <w:t>21</w:t>
      </w:r>
      <w:r w:rsidRPr="007613A2">
        <w:rPr>
          <w:color w:val="000000"/>
          <w:lang w:val="sr-Cyrl-BA"/>
        </w:rPr>
        <w:t>.</w:t>
      </w:r>
      <w:r>
        <w:rPr>
          <w:color w:val="000000"/>
          <w:lang w:val="sr-Latn-BA"/>
        </w:rPr>
        <w:t>04</w:t>
      </w:r>
      <w:r w:rsidRPr="007613A2">
        <w:rPr>
          <w:color w:val="000000"/>
          <w:lang w:val="sr-Cyrl-BA"/>
        </w:rPr>
        <w:t>.20</w:t>
      </w:r>
      <w:r>
        <w:rPr>
          <w:color w:val="000000"/>
          <w:lang w:val="sr-Latn-BA"/>
        </w:rPr>
        <w:t>21</w:t>
      </w:r>
      <w:r w:rsidRPr="007613A2">
        <w:rPr>
          <w:color w:val="000000"/>
          <w:lang w:val="sr-Cyrl-BA"/>
        </w:rPr>
        <w:t>. godine</w:t>
      </w:r>
      <w:r>
        <w:rPr>
          <w:lang w:val="sr-Cyrl-BA"/>
        </w:rPr>
        <w:t xml:space="preserve"> do </w:t>
      </w:r>
      <w:r>
        <w:rPr>
          <w:lang w:val="sr-Latn-BA"/>
        </w:rPr>
        <w:t>08</w:t>
      </w:r>
      <w:r>
        <w:rPr>
          <w:lang w:val="sr-Cyrl-BA"/>
        </w:rPr>
        <w:t>:00 sati, na adresu: Trg Draže Miha</w:t>
      </w:r>
      <w:r>
        <w:t>i</w:t>
      </w:r>
      <w:r>
        <w:rPr>
          <w:lang w:val="sr-Cyrl-BA"/>
        </w:rPr>
        <w:t xml:space="preserve">lovića br.1, </w:t>
      </w:r>
      <w:r>
        <w:rPr>
          <w:lang w:val="sr-Latn-BA"/>
        </w:rPr>
        <w:t xml:space="preserve">76 330 </w:t>
      </w:r>
      <w:r>
        <w:rPr>
          <w:lang w:val="sr-Cyrl-BA"/>
        </w:rPr>
        <w:t>Ugljevik.</w:t>
      </w:r>
    </w:p>
    <w:p w14:paraId="1A6B3F01" w14:textId="77777777" w:rsidR="00E721DD" w:rsidRPr="0074525D" w:rsidRDefault="00E721DD" w:rsidP="00E721DD">
      <w:pPr>
        <w:spacing w:line="240" w:lineRule="auto"/>
        <w:rPr>
          <w:lang w:val="sr-Cyrl-BA"/>
        </w:rPr>
      </w:pPr>
      <w:r>
        <w:rPr>
          <w:lang w:val="sr-Cyrl-BA"/>
        </w:rPr>
        <w:t xml:space="preserve">Javno otvaranje ponuda će se održati dana </w:t>
      </w:r>
      <w:r>
        <w:rPr>
          <w:color w:val="000000"/>
          <w:lang w:val="sr-Latn-BA"/>
        </w:rPr>
        <w:t>21</w:t>
      </w:r>
      <w:r w:rsidRPr="007613A2">
        <w:rPr>
          <w:color w:val="000000"/>
          <w:lang w:val="sr-Cyrl-BA"/>
        </w:rPr>
        <w:t>.</w:t>
      </w:r>
      <w:r>
        <w:rPr>
          <w:color w:val="000000"/>
          <w:lang w:val="sr-Latn-BA"/>
        </w:rPr>
        <w:t>04</w:t>
      </w:r>
      <w:r w:rsidRPr="007613A2">
        <w:rPr>
          <w:color w:val="000000"/>
          <w:lang w:val="sr-Cyrl-BA"/>
        </w:rPr>
        <w:t>.20</w:t>
      </w:r>
      <w:r>
        <w:rPr>
          <w:color w:val="000000"/>
          <w:lang w:val="sr-Latn-BA"/>
        </w:rPr>
        <w:t>21</w:t>
      </w:r>
      <w:r w:rsidRPr="007613A2">
        <w:rPr>
          <w:color w:val="000000"/>
          <w:lang w:val="sr-Cyrl-BA"/>
        </w:rPr>
        <w:t>.godine</w:t>
      </w:r>
      <w:r>
        <w:rPr>
          <w:lang w:val="sr-Cyrl-BA"/>
        </w:rPr>
        <w:t xml:space="preserve"> u </w:t>
      </w:r>
      <w:r>
        <w:rPr>
          <w:lang w:val="sr-Latn-BA"/>
        </w:rPr>
        <w:t>09</w:t>
      </w:r>
      <w:r>
        <w:rPr>
          <w:lang w:val="sr-Cyrl-BA"/>
        </w:rPr>
        <w:t>:00 sati u kancelariji br.</w:t>
      </w:r>
      <w:r>
        <w:t xml:space="preserve"> </w:t>
      </w:r>
      <w:r>
        <w:rPr>
          <w:lang w:val="sr-Cyrl-BA"/>
        </w:rPr>
        <w:t>26. Opštinske uprave Opštine Ugljevik.</w:t>
      </w:r>
    </w:p>
    <w:p w14:paraId="4501878D" w14:textId="77777777" w:rsidR="00E721DD" w:rsidRDefault="00E721DD" w:rsidP="00E721DD">
      <w:pPr>
        <w:spacing w:line="240" w:lineRule="auto"/>
        <w:rPr>
          <w:lang w:val="sr-Cyrl-BA"/>
        </w:rPr>
      </w:pPr>
      <w:r>
        <w:rPr>
          <w:lang w:val="bs-Latn-BA"/>
        </w:rPr>
        <w:t>S</w:t>
      </w:r>
      <w:r>
        <w:rPr>
          <w:lang w:val="sr-Cyrl-BA"/>
        </w:rPr>
        <w:t xml:space="preserve"> </w:t>
      </w:r>
      <w:r>
        <w:rPr>
          <w:lang w:val="bs-Latn-BA"/>
        </w:rPr>
        <w:t>poštovanjem,                                                                   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14:paraId="0A845A1B" w14:textId="15D78FF1" w:rsidR="00E721DD" w:rsidRDefault="00E721DD" w:rsidP="00E721DD">
      <w:pPr>
        <w:spacing w:line="240" w:lineRule="auto"/>
        <w:rPr>
          <w:lang w:val="sr-Latn-BA"/>
        </w:rPr>
      </w:pPr>
      <w:r>
        <w:rPr>
          <w:lang w:val="bs-Latn-BA"/>
        </w:rPr>
        <w:tab/>
        <w:t>                                                     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sr-Cyrl-BA"/>
        </w:rPr>
        <w:t xml:space="preserve">                                                               </w:t>
      </w:r>
      <w:r>
        <w:rPr>
          <w:lang w:val="sr-Latn-BA"/>
        </w:rPr>
        <w:t xml:space="preserve">                       </w:t>
      </w:r>
    </w:p>
    <w:p w14:paraId="128185D1" w14:textId="77777777" w:rsidR="00E721DD" w:rsidRDefault="00E721DD" w:rsidP="00E721DD">
      <w:pPr>
        <w:spacing w:line="240" w:lineRule="auto"/>
        <w:rPr>
          <w:lang w:val="bs-Latn-BA"/>
        </w:rPr>
      </w:pPr>
      <w:r>
        <w:rPr>
          <w:lang w:val="sr-Latn-BA"/>
        </w:rPr>
        <w:t xml:space="preserve">  </w:t>
      </w:r>
      <w:r>
        <w:rPr>
          <w:lang w:val="sr-Cyrl-BA"/>
        </w:rPr>
        <w:t xml:space="preserve">Odsjek za javne nabavke,                                              </w:t>
      </w:r>
      <w:r>
        <w:rPr>
          <w:lang w:val="sr-Latn-BA"/>
        </w:rPr>
        <w:t xml:space="preserve">       </w:t>
      </w:r>
      <w:r>
        <w:rPr>
          <w:lang w:val="bs-Latn-BA"/>
        </w:rPr>
        <w:t>NAČELNIK OPŠTINE</w:t>
      </w:r>
    </w:p>
    <w:p w14:paraId="0DF76BC2" w14:textId="77777777" w:rsidR="00E721DD" w:rsidRDefault="00E721DD" w:rsidP="00E721DD">
      <w:pPr>
        <w:tabs>
          <w:tab w:val="left" w:pos="5280"/>
        </w:tabs>
        <w:spacing w:line="240" w:lineRule="auto"/>
        <w:rPr>
          <w:lang w:val="sr-Cyrl-BA"/>
        </w:rPr>
      </w:pPr>
      <w:r>
        <w:rPr>
          <w:lang w:val="sr-Cyrl-BA"/>
        </w:rPr>
        <w:t xml:space="preserve">  </w:t>
      </w:r>
      <w:r>
        <w:rPr>
          <w:lang w:val="sr-Latn-BA"/>
        </w:rPr>
        <w:t xml:space="preserve">    </w:t>
      </w:r>
      <w:r>
        <w:rPr>
          <w:lang w:val="sr-Cyrl-BA"/>
        </w:rPr>
        <w:t>investicije i nadzor</w:t>
      </w:r>
      <w:r>
        <w:rPr>
          <w:lang w:val="bs-Latn-BA"/>
        </w:rPr>
        <w:tab/>
      </w:r>
      <w:r>
        <w:rPr>
          <w:lang w:val="sr-Cyrl-BA"/>
        </w:rPr>
        <w:t xml:space="preserve">  </w:t>
      </w:r>
    </w:p>
    <w:p w14:paraId="67EDBA3B" w14:textId="77777777" w:rsidR="00E721DD" w:rsidRDefault="00E721DD" w:rsidP="00E721DD">
      <w:pPr>
        <w:tabs>
          <w:tab w:val="left" w:pos="5280"/>
        </w:tabs>
        <w:spacing w:line="240" w:lineRule="auto"/>
        <w:rPr>
          <w:lang w:val="sr-Cyrl-BA"/>
        </w:rPr>
      </w:pPr>
      <w:r>
        <w:rPr>
          <w:lang w:val="sr-Cyrl-BA"/>
        </w:rPr>
        <w:t>________________________                                        ____________________________</w:t>
      </w:r>
    </w:p>
    <w:p w14:paraId="260E5196" w14:textId="77777777" w:rsidR="00E721DD" w:rsidRPr="00AC13D5" w:rsidRDefault="00E721DD" w:rsidP="00E721DD">
      <w:pPr>
        <w:tabs>
          <w:tab w:val="left" w:pos="5655"/>
        </w:tabs>
        <w:rPr>
          <w:lang w:val="sr-Latn-BA"/>
        </w:rPr>
      </w:pPr>
      <w:r>
        <w:rPr>
          <w:lang w:val="sr-Latn-BA"/>
        </w:rPr>
        <w:t xml:space="preserve">    Miroslav Mirković</w:t>
      </w:r>
      <w:r>
        <w:rPr>
          <w:lang w:val="sr-Latn-BA"/>
        </w:rPr>
        <w:tab/>
        <w:t xml:space="preserve">  Vasilije Perić, dipl. ecc.</w:t>
      </w:r>
    </w:p>
    <w:p w14:paraId="49AC0F6A" w14:textId="77777777" w:rsidR="00E721DD" w:rsidRDefault="00E721DD">
      <w:pPr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>
        <w:rPr>
          <w:rFonts w:ascii="Calibri" w:eastAsia="Times New Roman" w:hAnsi="Calibri" w:cs="Times New Roman"/>
          <w:b/>
          <w:sz w:val="24"/>
          <w:szCs w:val="24"/>
          <w:lang w:val="sr-Cyrl-BA"/>
        </w:rPr>
        <w:br w:type="page"/>
      </w:r>
    </w:p>
    <w:p w14:paraId="2BB1259D" w14:textId="4C1B2D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 w:rsidRPr="005A0A28">
        <w:rPr>
          <w:rFonts w:ascii="Calibri" w:eastAsia="Times New Roman" w:hAnsi="Calibri" w:cs="Times New Roman"/>
          <w:b/>
          <w:sz w:val="24"/>
          <w:szCs w:val="24"/>
          <w:lang w:val="sr-Cyrl-BA"/>
        </w:rPr>
        <w:lastRenderedPageBreak/>
        <w:t xml:space="preserve">Aneks </w:t>
      </w:r>
      <w:r w:rsidRPr="005A0A28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5A0A28">
        <w:rPr>
          <w:rFonts w:ascii="Calibri" w:eastAsia="Times New Roman" w:hAnsi="Calibri" w:cs="Times New Roman"/>
          <w:b/>
          <w:sz w:val="24"/>
          <w:szCs w:val="24"/>
          <w:lang w:val="sr-Cyrl-BA"/>
        </w:rPr>
        <w:t xml:space="preserve"> </w:t>
      </w:r>
    </w:p>
    <w:p w14:paraId="45FCB6AD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/>
        </w:rPr>
      </w:pPr>
    </w:p>
    <w:p w14:paraId="0AF8DEF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088F8F7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67E9B6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OBRAZAC ZA DOSTAVLjANjE KONAČNE PONUDE</w:t>
      </w:r>
    </w:p>
    <w:p w14:paraId="421B63A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2FC9E25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6EFD0F0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7D3751B1" w14:textId="141E7DB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Broj nabavke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02-404-3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/21</w:t>
      </w:r>
    </w:p>
    <w:p w14:paraId="4E45E9C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6B25BE6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UGOVORNI ORGAN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: Opštinska uprava Opštine Ugljevik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Trg Draže Miha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lovića broj 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, IB 4400458050000</w:t>
      </w:r>
    </w:p>
    <w:p w14:paraId="2207143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04A074A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AA7F44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PONUĐAČ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(Upisuje se naziv ponuđača i ID broj ponuđača)</w:t>
      </w:r>
    </w:p>
    <w:p w14:paraId="3851FCF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624EA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Adresa ponuđača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.............................................................................................</w:t>
      </w:r>
    </w:p>
    <w:p w14:paraId="2270E62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039BBC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21E4E2A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KONTAKT OSOBA (za konkretnu ponudu)</w:t>
      </w:r>
    </w:p>
    <w:p w14:paraId="64D8376C" w14:textId="77777777" w:rsidR="005A0A28" w:rsidRPr="005A0A28" w:rsidRDefault="005A0A28" w:rsidP="005A0A2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5113"/>
      </w:tblGrid>
      <w:tr w:rsidR="005A0A28" w:rsidRPr="005A0A28" w14:paraId="287E17D3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315C1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800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149B64F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974C9D1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D24C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C84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9BE028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37E99F8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34AA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1A26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0AC0D1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06012C2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5B9E8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Faks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D0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610DFA2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9CF87CE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6C33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48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174683C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</w:tbl>
    <w:p w14:paraId="5999EB03" w14:textId="77777777" w:rsidR="005A0A28" w:rsidRPr="005A0A28" w:rsidRDefault="005A0A28" w:rsidP="005A0A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0D9BD1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14:paraId="3C37DD8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4639F9B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IZJAVA PONUĐAČA</w:t>
      </w:r>
    </w:p>
    <w:p w14:paraId="392D512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A8EE1B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299804E2" w14:textId="5D267C68" w:rsidR="005A0A28" w:rsidRPr="005A0A28" w:rsidRDefault="005A0A28" w:rsidP="005A0A2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hr-HR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 postupku javne nabavke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dodatnih građevinskih radova </w:t>
      </w:r>
      <w:r w:rsidRPr="005A0A28">
        <w:rPr>
          <w:rFonts w:ascii="Times New Roman" w:hAnsi="Times New Roman" w:cs="Times New Roman"/>
          <w:sz w:val="24"/>
          <w:szCs w:val="24"/>
          <w:lang w:val="sr-Latn-RS" w:eastAsia="hr-HR"/>
        </w:rPr>
        <w:t>na izgradnji objekta područne škole OŠ Aleksa Šantić Ugljevik u Ugljevik Selu (školski objekat P+0) iz odredbe člana 1. Ugovora broj: 02-404-68-1/20 od 18.08.2020. godine a sve u skladu sa odredbom člana 3. istog Ugovora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dostavljamo ponudu i izjavljujemo sljedeće:</w:t>
      </w:r>
    </w:p>
    <w:p w14:paraId="480020D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C07014B" w14:textId="287F7DCC" w:rsidR="005A0A28" w:rsidRDefault="005A0A28" w:rsidP="005A0A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 skladu sa sadržajem i zahtjevima tenderske dokumentacije broj: 02-404-3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/21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ovom izjavom prihvatamo njene odredbe u cijelosti, bez ikakvih rezervi ili ograničenja.</w:t>
      </w:r>
    </w:p>
    <w:p w14:paraId="3E09B0AF" w14:textId="77777777" w:rsidR="005A0A28" w:rsidRPr="005A0A28" w:rsidRDefault="005A0A28" w:rsidP="005A0A2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3C9A2D7" w14:textId="77777777" w:rsidR="005A0A28" w:rsidRPr="005A0A28" w:rsidRDefault="005A0A28" w:rsidP="005A0A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Ovom ponudom odgovaramo zahtjevima iz tenderske dokumentacije za izvođenje </w:t>
      </w:r>
    </w:p>
    <w:p w14:paraId="5978F10A" w14:textId="77777777" w:rsidR="005A0A28" w:rsidRPr="005A0A28" w:rsidRDefault="005A0A28" w:rsidP="005A0A2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radova, u skladu sa uslovima utvrđenim tenderskom dokumentacijom, kriterijumima i utvrđenim rokovima, bez ikakvih rezervi ili ograničenja.                                                                </w:t>
      </w:r>
    </w:p>
    <w:p w14:paraId="0FC3EBCC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A39987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E9A351D" w14:textId="77777777" w:rsidR="005A0A28" w:rsidRPr="005A0A28" w:rsidRDefault="005A0A28" w:rsidP="005A0A28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Cijena naše konačne ponude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je :</w:t>
      </w:r>
    </w:p>
    <w:p w14:paraId="3CF4825C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B39E1AF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Cijena naše ponude  (bez PDV-a) je 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KM.</w:t>
      </w:r>
    </w:p>
    <w:p w14:paraId="4693BD62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CD52508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Popust koji dajemo na cijenu  je____________________________________KM.</w:t>
      </w:r>
    </w:p>
    <w:p w14:paraId="07FA61E0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B898A2B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Cijena naše ponude, s uključenim popustom je________________________ KM.</w:t>
      </w:r>
    </w:p>
    <w:p w14:paraId="56866B83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DD75CE6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PDV na cijenu ponude (s uračunatim popustom)_______________________ KM.</w:t>
      </w:r>
    </w:p>
    <w:p w14:paraId="4A13DB5D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6D369B4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Ukupna cijena za ugovor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je_______________________________________ KM.</w:t>
      </w:r>
    </w:p>
    <w:p w14:paraId="278B2650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04991B9" w14:textId="77777777" w:rsidR="005A0A28" w:rsidRPr="005A0A28" w:rsidRDefault="005A0A28" w:rsidP="005A0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14:paraId="416824B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354AD3C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286B83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55581D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C625AE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 xml:space="preserve">Ime i prezime </w:t>
      </w:r>
      <w:r w:rsidRPr="005A0A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s-Latn-BA"/>
        </w:rPr>
        <w:t xml:space="preserve">osobe koja 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 xml:space="preserve">je ovlaštena da predstavlja ponuđača: </w:t>
      </w:r>
    </w:p>
    <w:p w14:paraId="54458B2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[....…………………………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.....................................................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]</w:t>
      </w:r>
    </w:p>
    <w:p w14:paraId="0AF77AE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14:paraId="5333E5A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Potpis ovlaštene osobe: [………………………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.................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]</w:t>
      </w:r>
    </w:p>
    <w:p w14:paraId="08FE5F2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14:paraId="219473E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Mjesto i datum: […………………………………….……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]</w:t>
      </w:r>
    </w:p>
    <w:p w14:paraId="572FCCA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FCBB53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Pečat preduzeća:</w:t>
      </w:r>
    </w:p>
    <w:p w14:paraId="24F37A1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BA0656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35FFDF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49E876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0BD6DB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E278DA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E73118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F73F5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EAAB0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5304A4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89F175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A4FDE6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51478F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D71DAF2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13E964BC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7BCA4CA5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1AEB59AB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51DBB52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74C2B186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6C215FA2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70F0F395" w14:textId="77777777" w:rsid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12D1BF7E" w14:textId="77777777" w:rsid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575EB0BA" w14:textId="66BD9A35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hr-HR" w:eastAsia="hr-BA"/>
        </w:rPr>
      </w:pPr>
      <w:r w:rsidRPr="005A0A28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lastRenderedPageBreak/>
        <w:t xml:space="preserve">Aneks </w:t>
      </w:r>
      <w:r w:rsidRPr="005A0A28">
        <w:rPr>
          <w:rFonts w:ascii="Calibri" w:eastAsia="Times New Roman" w:hAnsi="Calibri" w:cs="Times New Roman"/>
          <w:b/>
          <w:sz w:val="24"/>
          <w:szCs w:val="24"/>
          <w:lang w:eastAsia="hr-BA"/>
        </w:rPr>
        <w:t>2</w:t>
      </w:r>
    </w:p>
    <w:p w14:paraId="66AEB88B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7EA98B1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DF0A33A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73B2DB9B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2F9FCCF5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2086B264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A766291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AB05660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9EE8AD3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0F50945A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2157F00D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45A0F4C5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4ADAFF6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4E86254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0B521554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708F1E2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D34580C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C22A23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17B71538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5B5C003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  <w:r w:rsidRPr="005A0A28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t>TEHNIČKA SPECIFIKACIJA-PREDMJER RADOVA</w:t>
      </w:r>
    </w:p>
    <w:p w14:paraId="0894158D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sr-Cyrl-BA" w:eastAsia="hr-BA"/>
        </w:rPr>
      </w:pPr>
      <w:r w:rsidRPr="005A0A28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t>(u isti obavezno unijeti cijene)</w:t>
      </w:r>
    </w:p>
    <w:p w14:paraId="340B6943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4D1FB2B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BA"/>
        </w:rPr>
      </w:pPr>
    </w:p>
    <w:p w14:paraId="769D7390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11675E71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459EC3BB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76C7BCFD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67AA30DE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07219157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2DD15E2B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54166DDD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7B8193BE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350DE5C5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7134993F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09E7E832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20C385A1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07EA4590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417B5125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2E4DC3F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0E234A2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109D2DD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EB41FA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4ED78E" w14:textId="77777777" w:rsidR="005A0A28" w:rsidRPr="005A0A28" w:rsidRDefault="005A0A28" w:rsidP="005A0A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7B0443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035F149" w14:textId="77777777" w:rsidR="005A0A28" w:rsidRPr="005A0A28" w:rsidRDefault="005A0A28" w:rsidP="005A0A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5076484C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r-Latn-BA"/>
        </w:rPr>
      </w:pPr>
    </w:p>
    <w:p w14:paraId="64C07016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r-Latn-BA"/>
        </w:rPr>
      </w:pPr>
    </w:p>
    <w:p w14:paraId="74E952AE" w14:textId="77777777" w:rsidR="005A0A28" w:rsidRPr="007B1EBA" w:rsidRDefault="005A0A28" w:rsidP="005A0A28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sr-Latn-BA"/>
        </w:rPr>
      </w:pPr>
      <w:r w:rsidRPr="007B1EBA">
        <w:rPr>
          <w:rFonts w:ascii="Calibri" w:eastAsia="Calibri" w:hAnsi="Calibri" w:cs="Calibri"/>
          <w:sz w:val="32"/>
          <w:szCs w:val="32"/>
          <w:lang w:val="sr-Latn-BA"/>
        </w:rPr>
        <w:lastRenderedPageBreak/>
        <w:t>PREDMJER I PREDRAČUN</w:t>
      </w:r>
    </w:p>
    <w:p w14:paraId="3615C450" w14:textId="77777777" w:rsidR="005A0A28" w:rsidRPr="007B1EBA" w:rsidRDefault="005A0A28" w:rsidP="005A0A2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Latn-BA"/>
        </w:rPr>
      </w:pPr>
      <w:r w:rsidRPr="007B1EBA">
        <w:rPr>
          <w:rFonts w:ascii="Calibri" w:eastAsia="Calibri" w:hAnsi="Calibri" w:cs="Calibri"/>
          <w:sz w:val="24"/>
          <w:szCs w:val="24"/>
          <w:lang w:val="sr-Latn-BA"/>
        </w:rPr>
        <w:t>DODATNIH RADOVA</w:t>
      </w:r>
    </w:p>
    <w:p w14:paraId="7C190880" w14:textId="77777777" w:rsidR="005A0A28" w:rsidRPr="007B1EBA" w:rsidRDefault="005A0A28" w:rsidP="005A0A28">
      <w:pPr>
        <w:spacing w:after="0" w:line="240" w:lineRule="auto"/>
        <w:rPr>
          <w:rFonts w:ascii="Calibri" w:eastAsia="Calibri" w:hAnsi="Calibri" w:cs="Calibri"/>
          <w:sz w:val="24"/>
          <w:szCs w:val="24"/>
          <w:lang w:val="sr-Latn-BA"/>
        </w:rPr>
      </w:pPr>
    </w:p>
    <w:p w14:paraId="676815BA" w14:textId="77777777" w:rsidR="005A0A28" w:rsidRPr="007B1EBA" w:rsidRDefault="005A0A28" w:rsidP="005A0A28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7B1EBA">
        <w:rPr>
          <w:rFonts w:ascii="Calibri" w:eastAsia="Calibri" w:hAnsi="Calibri" w:cs="Calibri"/>
          <w:sz w:val="24"/>
          <w:szCs w:val="24"/>
          <w:lang w:val="sr-Latn-BA"/>
        </w:rPr>
        <w:t xml:space="preserve">Dodatni radovi koji su se pojavili prilikom realizacije </w:t>
      </w:r>
      <w:r w:rsidRPr="007B1EBA">
        <w:rPr>
          <w:rFonts w:ascii="Calibri" w:eastAsia="Times New Roman" w:hAnsi="Calibri" w:cs="Calibri"/>
          <w:sz w:val="24"/>
          <w:szCs w:val="24"/>
          <w:lang w:val="sr-Latn-RS" w:eastAsia="hr-HR"/>
        </w:rPr>
        <w:t>Ugovora o izvođenju građevinskih radova</w:t>
      </w:r>
      <w:r>
        <w:rPr>
          <w:rFonts w:ascii="Calibri" w:eastAsia="Times New Roman" w:hAnsi="Calibri" w:cs="Calibri"/>
          <w:sz w:val="24"/>
          <w:szCs w:val="24"/>
          <w:lang w:val="sr-Latn-RS" w:eastAsia="hr-HR"/>
        </w:rPr>
        <w:t xml:space="preserve"> 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 xml:space="preserve">na izgradnji objekta područne škole OŠ Aleksa Šantić Ugljevik u Ugljevik Selu (školski objekat P+0) iz odredbe člana 1. Ugovora broj: 02-404-68-1/20 od 18.08.2020. godine a sve u skladu sa odredbom člana 3. istog </w:t>
      </w:r>
      <w:r>
        <w:rPr>
          <w:rFonts w:eastAsia="Times New Roman" w:cstheme="minorHAnsi"/>
          <w:sz w:val="24"/>
          <w:szCs w:val="24"/>
          <w:lang w:val="sr-Latn-RS" w:eastAsia="hr-HR"/>
        </w:rPr>
        <w:t>U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>govora</w:t>
      </w:r>
      <w:r w:rsidRPr="007B1EBA">
        <w:rPr>
          <w:rFonts w:ascii="Calibri" w:eastAsia="Times New Roman" w:hAnsi="Calibri" w:cs="Calibri"/>
          <w:sz w:val="24"/>
          <w:szCs w:val="24"/>
          <w:lang w:val="sr-Latn-RS" w:eastAsia="hr-HR"/>
        </w:rPr>
        <w:t>.</w:t>
      </w:r>
    </w:p>
    <w:p w14:paraId="1F166AE5" w14:textId="77777777" w:rsidR="005A0A28" w:rsidRPr="007B1EBA" w:rsidRDefault="005A0A28" w:rsidP="005A0A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</w:p>
    <w:p w14:paraId="3A0FA35E" w14:textId="77777777" w:rsidR="005A0A28" w:rsidRDefault="005A0A28" w:rsidP="005A0A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 w:eastAsia="hr-HR"/>
        </w:rPr>
      </w:pPr>
      <w:r w:rsidRPr="007B1EBA">
        <w:rPr>
          <w:rFonts w:ascii="Calibri" w:eastAsia="Times New Roman" w:hAnsi="Calibri" w:cs="Calibri"/>
          <w:sz w:val="24"/>
          <w:szCs w:val="24"/>
          <w:lang w:val="hr-HR"/>
        </w:rPr>
        <w:t xml:space="preserve">Izvođenje dodatnih građevinskih radova 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 xml:space="preserve">na izgradnji objekta područne škole OŠ Aleksa Šantić Ugljevik u Ugljevik Selu (školski objekat P+0) iz odredbe člana 1. Ugovora broj: 02-404-68-1/20 od 18.08.2020. godine a sve u skladu sa odredbom člana 3. istog </w:t>
      </w:r>
      <w:r>
        <w:rPr>
          <w:rFonts w:eastAsia="Times New Roman" w:cstheme="minorHAnsi"/>
          <w:sz w:val="24"/>
          <w:szCs w:val="24"/>
          <w:lang w:val="sr-Latn-RS" w:eastAsia="hr-HR"/>
        </w:rPr>
        <w:t>U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>govora</w:t>
      </w:r>
      <w:r w:rsidRPr="007B1EBA">
        <w:rPr>
          <w:rFonts w:ascii="Calibri" w:eastAsia="Times New Roman" w:hAnsi="Calibri" w:cs="Calibri"/>
          <w:sz w:val="24"/>
          <w:szCs w:val="24"/>
          <w:lang w:val="sr-Latn-RS" w:eastAsia="hr-HR"/>
        </w:rPr>
        <w:t>.</w:t>
      </w:r>
    </w:p>
    <w:p w14:paraId="04FB0E44" w14:textId="77777777" w:rsidR="005A0A28" w:rsidRPr="007B1EBA" w:rsidRDefault="005A0A28" w:rsidP="005A0A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2E5EF443" w14:textId="77777777" w:rsidR="005A0A28" w:rsidRPr="007B1EBA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10"/>
        <w:gridCol w:w="705"/>
        <w:gridCol w:w="1096"/>
        <w:gridCol w:w="1125"/>
        <w:gridCol w:w="1215"/>
      </w:tblGrid>
      <w:tr w:rsidR="005A0A28" w:rsidRPr="006D3C67" w14:paraId="63B243A0" w14:textId="77777777" w:rsidTr="005A0A28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D729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eastAsia="Calibri" w:hAnsi="Calibri" w:cs="Calibri"/>
                <w:lang w:val="sr-Latn-BA"/>
              </w:rPr>
            </w:pPr>
          </w:p>
        </w:tc>
      </w:tr>
      <w:tr w:rsidR="005A0A28" w:rsidRPr="006D3C67" w14:paraId="6421BA9F" w14:textId="77777777" w:rsidTr="005A0A28">
        <w:trPr>
          <w:trHeight w:val="60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8D94E7B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RB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53A49A1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OPIS POZICIJE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CB8B3FB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JM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4DD8A8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KOLIČINA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218886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JED.</w:t>
            </w:r>
          </w:p>
          <w:p w14:paraId="4235C11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CIJENA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233C875D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UKUPNO bez PDV-a</w:t>
            </w:r>
          </w:p>
        </w:tc>
      </w:tr>
      <w:tr w:rsidR="005A0A28" w:rsidRPr="006D3C67" w14:paraId="7E08F205" w14:textId="77777777" w:rsidTr="005A0A28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015CAB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4D167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Mašinski iskop zemlje III kategorije za septičku jamu,utovarom i prevozom zemlje na lokalnu deponiju. Obračun po m3</w:t>
            </w:r>
          </w:p>
          <w:p w14:paraId="0062AC85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4,0x3,0x2,5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811805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m</w:t>
            </w:r>
            <w:r w:rsidRPr="006D3C67">
              <w:rPr>
                <w:rFonts w:ascii="Calibri" w:eastAsia="Calibri" w:hAnsi="Calibri" w:cs="Calibri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783706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7B0512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7E301F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</w:tr>
      <w:tr w:rsidR="005A0A28" w:rsidRPr="006D3C67" w14:paraId="0F39A9FB" w14:textId="77777777" w:rsidTr="005A0A28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39A51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7E9C1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Nabavka i nasipanje šljunka za podlogu donje ploče septičke jame d=20cm sa uračunatim nabijanjem</w:t>
            </w:r>
          </w:p>
          <w:p w14:paraId="12374EE4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 xml:space="preserve">4,0x3,0x0,2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DA3234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m</w:t>
            </w:r>
            <w:r w:rsidRPr="006D3C67">
              <w:rPr>
                <w:rFonts w:ascii="Calibri" w:eastAsia="Calibri" w:hAnsi="Calibri" w:cs="Calibri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3C4E9A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2,40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439F5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442B30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</w:tr>
      <w:tr w:rsidR="005A0A28" w:rsidRPr="006D3C67" w14:paraId="3B785A9D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3AB7FC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3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1B1020F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Zatrpavanje jame zemljom iz iskopa sa uračunatim nabijanjem u slojevima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A8C62D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m</w:t>
            </w:r>
            <w:r w:rsidRPr="006D3C67">
              <w:rPr>
                <w:rFonts w:ascii="Calibri" w:eastAsia="Calibri" w:hAnsi="Calibri" w:cs="Calibri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C78630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17,58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73B11B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5E5890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</w:tr>
      <w:tr w:rsidR="005A0A28" w:rsidRPr="006D3C67" w14:paraId="0D689173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390BC2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4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84D956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Odvoz viška zemlje van objekta na deponiju 30,00-2,40-15,18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92732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m</w:t>
            </w:r>
            <w:r w:rsidRPr="006D3C67">
              <w:rPr>
                <w:rFonts w:ascii="Calibri" w:eastAsia="Calibri" w:hAnsi="Calibri" w:cs="Calibri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57D6B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12,42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D4EB85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C1A44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</w:tr>
      <w:tr w:rsidR="005A0A28" w:rsidRPr="006D3C67" w14:paraId="3B0071EB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A0AE15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435C8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Betoniranje AB podne ploče septičke jame vodonepropusnim betonom MB 25 u potrebnoj oplati betonom MB30. Debljina ploče d=15cm Obračun  po m3 .</w:t>
            </w:r>
          </w:p>
          <w:p w14:paraId="7D40AAE2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4,0*3,0*0.15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E8A121" w14:textId="77777777" w:rsidR="005A0A28" w:rsidRPr="006D3C67" w:rsidRDefault="005A0A28" w:rsidP="005A0A28">
            <w:pPr>
              <w:spacing w:after="200"/>
              <w:ind w:right="51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7A40BC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1,80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124CA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139322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032860E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1F13CC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6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474145" w14:textId="77777777" w:rsidR="005A0A28" w:rsidRPr="006D3C67" w:rsidRDefault="005A0A28" w:rsidP="005A0A28">
            <w:pPr>
              <w:spacing w:after="20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Betoniranje AB zidova septičke jame vodonepropusnim betonom i u potrebnoj oplati betonom MB 25. Debljina zidova d=15cm.Obračun  po m3 . 10*2,0*0,15+2,0*1,6*0,15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29FA478" w14:textId="77777777" w:rsidR="005A0A28" w:rsidRPr="006D3C67" w:rsidRDefault="005A0A28" w:rsidP="005A0A28">
            <w:pPr>
              <w:spacing w:after="200"/>
              <w:ind w:right="51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1757678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3,48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4EC27F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884100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1A2850A3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D4D6D8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6F8E7E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Betoniranje pune AB ploče septičke jame vodonepropusnim betonom Mb 25 u potrebnoj oplati betonom MB30. Debljina ploče d=15cm. Obračun  po m3 .</w:t>
            </w:r>
          </w:p>
          <w:p w14:paraId="68BA2D58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3,30*2,30*0,15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96A844D" w14:textId="77777777" w:rsidR="005A0A28" w:rsidRPr="006D3C67" w:rsidRDefault="005A0A28" w:rsidP="005A0A28">
            <w:pPr>
              <w:spacing w:after="200"/>
              <w:ind w:right="51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625711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1.14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B2D98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FEC48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31E954B" w14:textId="77777777" w:rsidTr="005A0A28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7AA45D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8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456380" w14:textId="77777777" w:rsidR="005A0A28" w:rsidRPr="006D3C67" w:rsidRDefault="005A0A28" w:rsidP="005A0A28">
            <w:pPr>
              <w:spacing w:after="200"/>
              <w:ind w:right="246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Nabavka i ugradnja lakog liveno-željeznog vodovodnog šaht poklopca Ø 600mm.sa bravom za zaključavanje. Obračun po kom ugrađenog poklopca.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3071A03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27DD050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AD6421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E7225F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4DE7F434" w14:textId="77777777" w:rsidTr="005A0A28">
        <w:trPr>
          <w:trHeight w:val="52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7521E9C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lastRenderedPageBreak/>
              <w:t>9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6D21A2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Nabavka , sječenje, savijanje i ugradnja armaturnog željeza sa čišćenjem armature od rđe, prema specifikaciji armature.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9B03152" w14:textId="77777777" w:rsidR="005A0A28" w:rsidRPr="006D3C67" w:rsidRDefault="005A0A28" w:rsidP="005A0A28">
            <w:pPr>
              <w:spacing w:after="200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  </w:t>
            </w:r>
          </w:p>
          <w:p w14:paraId="0760FF18" w14:textId="77777777" w:rsidR="005A0A28" w:rsidRPr="006D3C67" w:rsidRDefault="005A0A28" w:rsidP="005A0A28">
            <w:pPr>
              <w:spacing w:after="200" w:line="276" w:lineRule="auto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kg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26E934" w14:textId="77777777" w:rsidR="005A0A28" w:rsidRPr="006D3C67" w:rsidRDefault="005A0A28" w:rsidP="005A0A28">
            <w:pPr>
              <w:spacing w:after="200"/>
              <w:ind w:right="5"/>
              <w:jc w:val="right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  </w:t>
            </w:r>
          </w:p>
          <w:p w14:paraId="02CD2D30" w14:textId="77777777" w:rsidR="005A0A28" w:rsidRPr="006D3C67" w:rsidRDefault="005A0A28" w:rsidP="005A0A28">
            <w:pPr>
              <w:spacing w:after="200" w:line="276" w:lineRule="auto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12,25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4B2DE2" w14:textId="77777777" w:rsidR="005A0A28" w:rsidRPr="006D3C67" w:rsidRDefault="005A0A28" w:rsidP="005A0A28">
            <w:pPr>
              <w:spacing w:after="200"/>
              <w:jc w:val="right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  </w:t>
            </w:r>
          </w:p>
          <w:p w14:paraId="232BE75C" w14:textId="77777777" w:rsidR="005A0A28" w:rsidRPr="006D3C67" w:rsidRDefault="005A0A28" w:rsidP="005A0A2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577E00" w14:textId="77777777" w:rsidR="005A0A28" w:rsidRPr="006D3C67" w:rsidRDefault="005A0A28" w:rsidP="005A0A28">
            <w:pPr>
              <w:spacing w:after="200"/>
              <w:ind w:right="5"/>
              <w:jc w:val="right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  </w:t>
            </w:r>
          </w:p>
          <w:p w14:paraId="4589AE13" w14:textId="77777777" w:rsidR="005A0A28" w:rsidRPr="006D3C67" w:rsidRDefault="005A0A28" w:rsidP="005A0A2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7B73906D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6905EE8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95D952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G.A .240/360 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BF2656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2E7B59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3ED17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F66454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E570DF6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B78B0B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209E53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R.A .400/500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6685F4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kg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2DDD80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68,13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97431B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F620D9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218EC99D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CBF4F3D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4FABD5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 xml:space="preserve">M.A. 500/600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7FC799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kg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18FB6B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385,03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72129B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40C33C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256A68FD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D9466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10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6ECA5E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Rušenje postojećeg poljskog wc-a dimenzija 2,5*1,3 msa odvozom šuta na deponiju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C562FD3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175638E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3,25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79175F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82A114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6CAA29E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4A7AE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11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595386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Izrada parapeta, nabavka i montaža panelne ograde visine 1,20 m na mjestu srušenog toaleta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E5F54D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vertAlign w:val="superscript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4005899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2,50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C53C651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EBD803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492D20A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CD2B5E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12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056FD2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Sječenje stabala i vađenje panjeva u školskom dvorištu sa rezanjem grana, odvajanjem ogrevnog drveta i spaljivanem okresalih grana. Obračun po kom oborenog drveta.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9F8761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A198801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835A44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2ABC9E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2543CE2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909EE6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13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2CD284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Nasipanje humusa oko objekta škole, prosječno 20cm debljine 700,00*0,20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495009F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45B876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140,00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4C28BDD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7C8702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DE2FCB0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B065D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14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3EFA36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Izgradnja spremišta za ogrev dim 3,50*4,50m. Spremište treba da bude u prosjeku visine 2,20m pokriveno jednovodnim krovom na podaščanoj podlozi. Unutrašnjost objekta malterisana, a vanjska obrada sistemom demit fasade.Sve ostale detalje razraditi u saradnji sa nadzornim organom.                                   Obračun po m2 korisne površine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111CA0D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8125CC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12,00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93CB1D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E406BA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DDA662E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04D416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15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493C43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Izrada betonskih prilaza objektu i spremištu za ograv betonom MB20 na sloju šljunka sa potrebnom armaturom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099C23D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</w:t>
            </w:r>
            <w:r w:rsidRPr="006D3C67">
              <w:rPr>
                <w:rFonts w:ascii="Calibri" w:eastAsia="Calibri" w:hAnsi="Calibri" w:cs="Times New Roman"/>
                <w:vertAlign w:val="superscript"/>
                <w:lang w:val="sr-Latn-BA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5BD6737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16,50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E2D86A5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931D5F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50955033" w14:textId="77777777" w:rsidTr="005A0A28">
        <w:trPr>
          <w:trHeight w:val="52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E8ED40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16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6981F6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Nabavka i dovoz školskog namještaja i opreme: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AB9DCD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D1765F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B6FD7D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27A298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CECF0AA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B328A19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E8A531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zbornički sto 250*80 cm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1626E8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0DF97E2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D2677B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D8C43B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5E740233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8D96C7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221E36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stolica bez rukonaslona, crom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EE04CA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3A86EE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575896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E63B6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6C158ECD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3854A80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87E086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ormar dvokrilni 210*45*80  stakleni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BD4E38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76E9682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90BCBE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56B63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5492FC1E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2144683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E1C2C4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klub sto 700*700*450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F9B55E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AF9AA8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6CD121F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D091A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B71BDFB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5DEE44A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E8B91B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ISO stolica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51232EC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387A27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B2EBA8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075C6E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2FC03359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5920DBE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25F768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školska klupa, dvosjed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913244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3421A51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16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F8776E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AA748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41FF18B3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B7EAE0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E7346F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školska stolica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1D363C2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A6F6B9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53EA9A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BF62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583DE58B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2635F78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5273A1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nastavnička katedra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2ADD34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74D514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1F3B2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2D2DAB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3192548F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99BD8F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DF62E8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Stolica ISO cr vr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6E23CB0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03F270B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C9BB9E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2F8871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F2A1382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5C2AEF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E27D9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Školska tabla 240*120, zelena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0B7092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EA687B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AB70F8C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C5809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496993ED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3B2B94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03C64C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Zidna vješalica sa 20 kukica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DB4346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B0C352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421A66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FB8D54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580E8853" w14:textId="77777777" w:rsidTr="005A0A2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5CBEB7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0D6797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Ormar dvokrilni 200*90*45 sa policama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4C0875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kom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ED7368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711CD9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6C6FED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188EA4C6" w14:textId="77777777" w:rsidTr="005A0A28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090BEF4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17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FA7893" w14:textId="77777777" w:rsidR="005A0A28" w:rsidRPr="006D3C67" w:rsidRDefault="005A0A28" w:rsidP="005A0A28">
            <w:pPr>
              <w:spacing w:after="200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Izrada, dovoz i ugradnja čajne kuhinje po izboru investitora sa ugradbenom pločom i frižiderom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F06264" w14:textId="77777777" w:rsidR="005A0A28" w:rsidRPr="006D3C67" w:rsidRDefault="005A0A28" w:rsidP="005A0A28">
            <w:pPr>
              <w:spacing w:after="200"/>
              <w:ind w:right="49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m1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FB58A3" w14:textId="77777777" w:rsidR="005A0A28" w:rsidRPr="006D3C67" w:rsidRDefault="005A0A28" w:rsidP="005A0A28">
            <w:pPr>
              <w:spacing w:after="200"/>
              <w:ind w:right="54"/>
              <w:jc w:val="center"/>
              <w:rPr>
                <w:rFonts w:ascii="Calibri" w:eastAsia="Calibri" w:hAnsi="Calibri" w:cs="Times New Roman"/>
                <w:lang w:val="sr-Latn-BA"/>
              </w:rPr>
            </w:pPr>
            <w:r w:rsidRPr="006D3C67">
              <w:rPr>
                <w:rFonts w:ascii="Calibri" w:eastAsia="Calibri" w:hAnsi="Calibri" w:cs="Times New Roman"/>
                <w:lang w:val="sr-Latn-BA"/>
              </w:rPr>
              <w:t>3,30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7845BE7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C67BF8" w14:textId="77777777" w:rsidR="005A0A28" w:rsidRPr="006D3C67" w:rsidRDefault="005A0A28" w:rsidP="005A0A28">
            <w:pPr>
              <w:jc w:val="center"/>
              <w:rPr>
                <w:rFonts w:ascii="Calibri" w:eastAsia="Calibri" w:hAnsi="Calibri" w:cs="Times New Roman"/>
                <w:lang w:val="sr-Latn-BA"/>
              </w:rPr>
            </w:pPr>
          </w:p>
        </w:tc>
      </w:tr>
      <w:tr w:rsidR="005A0A28" w:rsidRPr="006D3C67" w14:paraId="0C673BF3" w14:textId="77777777" w:rsidTr="005A0A28">
        <w:trPr>
          <w:trHeight w:val="475"/>
        </w:trPr>
        <w:tc>
          <w:tcPr>
            <w:tcW w:w="814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5404F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val="sr-Latn-BA"/>
              </w:rPr>
            </w:pPr>
            <w:r w:rsidRPr="006D3C67">
              <w:rPr>
                <w:rFonts w:ascii="Calibri" w:eastAsia="Calibri" w:hAnsi="Calibri" w:cs="Calibri"/>
                <w:lang w:val="sr-Latn-BA"/>
              </w:rPr>
              <w:t>UKUPNO BEZ PDV-a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4E5031" w14:textId="77777777" w:rsidR="005A0A28" w:rsidRPr="006D3C67" w:rsidRDefault="005A0A28" w:rsidP="005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</w:tr>
    </w:tbl>
    <w:p w14:paraId="6F738C13" w14:textId="77777777" w:rsidR="005A0A28" w:rsidRDefault="005A0A28" w:rsidP="005A0A2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07236BC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EFDD479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E8AB6D5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FA3AD13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262CDC6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2C9FDE5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6F1C4CB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EE8F77C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70E365F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68FE82A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9AABD03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91C4B4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015BEC7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FE58ED9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1A78E32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2BB5508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86BAA4D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0EF8C4B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62D62BB4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303EA22A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44CE9951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AA5263D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B2E8E6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374D08AC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2EC105C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60DE60DF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3587A59E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8A8858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4665E7AF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2293D9A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F7D407C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DC21775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EA90A42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3624D748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07DB12D" w14:textId="3E63B914" w:rsidR="005A0A28" w:rsidRPr="005A0A28" w:rsidRDefault="005A0A28" w:rsidP="005A0A2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lastRenderedPageBreak/>
        <w:t>Aneks 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</w:p>
    <w:p w14:paraId="1102BC5B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14:paraId="31009A9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OBRAZAC ZA CIJENU KONAČNE PONUDE  – RAD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OVI </w:t>
      </w:r>
    </w:p>
    <w:p w14:paraId="7F378125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</w:t>
      </w:r>
    </w:p>
    <w:p w14:paraId="0F6277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Naziv dobavljača 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</w:t>
      </w:r>
    </w:p>
    <w:p w14:paraId="4F7D3AD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247D24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Ponuda br. __________________________</w:t>
      </w:r>
    </w:p>
    <w:p w14:paraId="685BBF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6"/>
        <w:gridCol w:w="2994"/>
        <w:gridCol w:w="1620"/>
        <w:gridCol w:w="1350"/>
        <w:gridCol w:w="1710"/>
        <w:gridCol w:w="1681"/>
      </w:tblGrid>
      <w:tr w:rsidR="005A0A28" w:rsidRPr="005A0A28" w14:paraId="4FA2296A" w14:textId="77777777" w:rsidTr="005A0A28">
        <w:trPr>
          <w:trHeight w:val="95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F775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9072A" w14:textId="77777777" w:rsidR="005A0A28" w:rsidRPr="005A0A28" w:rsidRDefault="005A0A28" w:rsidP="005A0A28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1324B0ED" w14:textId="77777777" w:rsidR="005A0A28" w:rsidRPr="005A0A28" w:rsidRDefault="005A0A28" w:rsidP="005A0A28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Opis radov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a </w:t>
            </w:r>
          </w:p>
          <w:p w14:paraId="01A41F56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24E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545AA652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4AB6EAB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1743B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Količina</w:t>
            </w:r>
          </w:p>
          <w:p w14:paraId="2B94DAAB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/obim</w:t>
            </w:r>
          </w:p>
          <w:p w14:paraId="0895A6CB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/opseg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C76F6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Jedinična cijena po 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jed.mjere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49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Ukupna cijena bez PDV-a </w:t>
            </w:r>
          </w:p>
        </w:tc>
      </w:tr>
      <w:tr w:rsidR="005A0A28" w:rsidRPr="005A0A28" w14:paraId="795B56CA" w14:textId="77777777" w:rsidTr="005A0A28">
        <w:trPr>
          <w:trHeight w:val="37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A027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DDBA714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EA55281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75AE718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560617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D8781E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  <w:p w14:paraId="528F1777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1203" w14:textId="6D595FBA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Dodatni </w:t>
            </w:r>
            <w:bookmarkStart w:id="1" w:name="_Hlk69299979"/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građevinski radovi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hr-HR"/>
              </w:rPr>
              <w:t xml:space="preserve">na izgradnji objekta područne škole OŠ Aleksa Šantić Ugljevik u Ugljevik Selu (školski objekat P+0) </w:t>
            </w:r>
            <w:bookmarkEnd w:id="1"/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hr-HR"/>
              </w:rPr>
              <w:t>iz odredbe člana 1. Ugovora broj: 02-404-68-1/20 od 18.08.2020. godine a sve u skladu sa odredbom člana 3. istog 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3D881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4585976B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10EB372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C06F282" w14:textId="77777777" w:rsidR="005A0A28" w:rsidRPr="005A0A28" w:rsidRDefault="005A0A28" w:rsidP="005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19233C0" w14:textId="77777777" w:rsidR="005A0A28" w:rsidRPr="005A0A28" w:rsidRDefault="005A0A28" w:rsidP="005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0D8346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u tehničku specifikaciju</w:t>
            </w:r>
          </w:p>
          <w:p w14:paraId="315E28BC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44D7078" w14:textId="77777777" w:rsidR="005A0A28" w:rsidRPr="005A0A28" w:rsidRDefault="005A0A28" w:rsidP="005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E0599A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EDA30A7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u tehničku specifikaciju-aneks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38949FD" w14:textId="77777777" w:rsidR="005A0A28" w:rsidRPr="005A0A28" w:rsidRDefault="005A0A28" w:rsidP="005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E84827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4E24C07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2F81C7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36A25BB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A363880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D22378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 tehničku specifikaciju</w:t>
            </w:r>
          </w:p>
          <w:p w14:paraId="04B821C4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DC6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5A0A28" w:rsidRPr="005A0A28" w14:paraId="442A9E3C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D769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Ukupna cijena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99B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C80CC4F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588E753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2BBB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Popust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6CD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2536CFD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B411827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F249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Ukupna cijena sa popustom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4245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51BA183F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</w:tbl>
    <w:p w14:paraId="3B48864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</w:pPr>
    </w:p>
    <w:p w14:paraId="68534F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F23333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kandidata/ponuđača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__________________________</w:t>
      </w:r>
    </w:p>
    <w:p w14:paraId="6470FA1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D36D27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Pečat preduzeća:</w:t>
      </w:r>
    </w:p>
    <w:p w14:paraId="1B34189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89FFCA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Napomena: </w:t>
      </w:r>
    </w:p>
    <w:p w14:paraId="6CAD2594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Cijene moraju biti izražene u KM. Za svaku stavku u ponudi mora se navesti cijena.</w:t>
      </w:r>
    </w:p>
    <w:p w14:paraId="49878977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Cijena ponude se iskazuje bez PDV-a i sadrži sve naknade koje ugovorni organ </w:t>
      </w:r>
    </w:p>
    <w:p w14:paraId="6FB166E1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treba platiti dobavljaču. Ugovorni organ ne smije imati nikakve dodatne troškove </w:t>
      </w:r>
    </w:p>
    <w:p w14:paraId="03C4BEFA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osim onih koji su  navedeni u ovom obrascu.</w:t>
      </w:r>
    </w:p>
    <w:p w14:paraId="2DDF2C67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slučaju razlika između jediničnih cijena i ukupnog iznosa, ispravka će se izvršiti </w:t>
      </w:r>
    </w:p>
    <w:p w14:paraId="65B72C01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u skladu sa jediničnim cijenama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.</w:t>
      </w:r>
    </w:p>
    <w:p w14:paraId="3F2012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Jedinična cijena stavke se ne smatra računskom greškom, odnosno ne može se </w:t>
      </w:r>
    </w:p>
    <w:p w14:paraId="4C68428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ispravljati.</w:t>
      </w:r>
    </w:p>
    <w:p w14:paraId="56CD918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.Ugovorni organ ispravlja i druge računske greške u Obrazcu za cijenu ponude i </w:t>
      </w:r>
    </w:p>
    <w:p w14:paraId="2755E4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Obrazcu ponude.</w:t>
      </w:r>
    </w:p>
    <w:p w14:paraId="252177A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777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596B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4811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Aneks -4</w:t>
      </w:r>
    </w:p>
    <w:p w14:paraId="12B829B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val="sr-Latn-BA"/>
        </w:rPr>
      </w:pPr>
    </w:p>
    <w:p w14:paraId="3E242DD6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</w:pPr>
      <w:r w:rsidRPr="005A0A28">
        <w:rPr>
          <w:rFonts w:ascii="Times New Roman" w:eastAsia="Times New Roman" w:hAnsi="Times New Roman" w:cs="Times New Roman"/>
          <w:b/>
          <w:bCs/>
          <w:sz w:val="32"/>
          <w:szCs w:val="32"/>
          <w:lang w:val="sr-Cyrl-CS" w:eastAsia="x-none"/>
        </w:rPr>
        <w:t xml:space="preserve">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x-none"/>
        </w:rPr>
        <w:t>NACRT  UGOVORA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  <w:t xml:space="preserve"> O IZVOĐENJU  </w:t>
      </w:r>
    </w:p>
    <w:p w14:paraId="39ABC625" w14:textId="2D7BAC49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hr-HR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dodatnih građevinskih radova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hr-HR"/>
        </w:rPr>
        <w:t>na izgradnji objekta područne škole OŠ Aleksa Šantić Ugljevik u Ugljevik Selu (školski objekat P+0) iz odredbe člana 1. Ugovora broj: 02-404-68-1/20 od 18.08.2020. godine a sve u skladu sa odredbom člana 3. istog Ugovora</w:t>
      </w:r>
    </w:p>
    <w:p w14:paraId="7C8D3A5E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</w:pPr>
    </w:p>
    <w:p w14:paraId="0DDD463F" w14:textId="4C5488C0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Ugovorne strane su zaključile ovaj Ugovor nakon okončanog postupka javne nabavke putem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pregovaračkog postupka bez objave obavještenja o nabavci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02-404-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CDC9954" w14:textId="77777777" w:rsidR="005A0A28" w:rsidRPr="005A0A28" w:rsidRDefault="005A0A28" w:rsidP="005A0A28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sr-Cyrl-CS"/>
        </w:rPr>
      </w:pPr>
    </w:p>
    <w:p w14:paraId="35F31F6E" w14:textId="1CDF3D42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iCs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Naruči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lac: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Opštinska uprava Opštine Ugljevik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sa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sj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edištem u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Ugljevikuu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, ulica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Trg Draže Miha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lovića broj 1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J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IB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: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4400458050000,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koga zastupa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 xml:space="preserve"> Načelnik Opštine Vasilije Perić, diplomirani ekonomista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(u daljem tekstu: </w:t>
      </w:r>
      <w:r w:rsidRPr="005A0A28">
        <w:rPr>
          <w:rFonts w:ascii="Times New Roman" w:eastAsia="Times New Roman" w:hAnsi="Times New Roman" w:cs="Times New Roman"/>
          <w:b/>
          <w:iCs/>
          <w:sz w:val="24"/>
          <w:szCs w:val="24"/>
        </w:rPr>
        <w:t>Naručilac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 xml:space="preserve"> i</w:t>
      </w:r>
    </w:p>
    <w:p w14:paraId="4B0998C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val="ru-RU"/>
        </w:rPr>
      </w:pPr>
    </w:p>
    <w:p w14:paraId="4A37C225" w14:textId="77777777" w:rsidR="005A0A28" w:rsidRPr="005A0A28" w:rsidRDefault="005A0A28" w:rsidP="005A0A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>2.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_______________________________________________________________________(naziv ponuđača)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Latn-CS"/>
        </w:rPr>
        <w:t xml:space="preserve"> 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adresa ponuđača___________________________________________________________________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koga zastupa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direktor ______________________________________, (u daljem tekstu: Izvršilac) s druge strane.</w:t>
      </w:r>
    </w:p>
    <w:p w14:paraId="581FDED4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BA"/>
        </w:rPr>
      </w:pPr>
    </w:p>
    <w:p w14:paraId="59B45F9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BA"/>
        </w:rPr>
      </w:pPr>
    </w:p>
    <w:p w14:paraId="77C4890F" w14:textId="200C491E" w:rsidR="005A0A28" w:rsidRPr="00657964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64">
        <w:rPr>
          <w:rFonts w:ascii="Times New Roman" w:eastAsia="Times New Roman" w:hAnsi="Times New Roman" w:cs="Times New Roman"/>
          <w:sz w:val="24"/>
          <w:szCs w:val="24"/>
        </w:rPr>
        <w:t xml:space="preserve">Osnovni ugovor o izvođenju </w:t>
      </w:r>
      <w:r w:rsidRPr="0065796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građevinskih radova </w:t>
      </w:r>
      <w:r w:rsidRPr="00657964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na izgradnji objekta područne škole OŠ Aleksa Šantić Ugljevik u Ugljevik Selu (školski objekat P+0)</w:t>
      </w:r>
      <w:r w:rsidRPr="0065796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57964">
        <w:rPr>
          <w:rFonts w:ascii="Times New Roman" w:eastAsia="Times New Roman" w:hAnsi="Times New Roman" w:cs="Calibri"/>
          <w:sz w:val="24"/>
          <w:szCs w:val="24"/>
          <w:lang w:val="sr-Latn-RS" w:eastAsia="hr-HR"/>
        </w:rPr>
        <w:t>broj 02-404-</w:t>
      </w:r>
      <w:r w:rsidR="005B125C" w:rsidRPr="00657964">
        <w:rPr>
          <w:rFonts w:ascii="Times New Roman" w:eastAsia="Times New Roman" w:hAnsi="Times New Roman" w:cs="Calibri"/>
          <w:sz w:val="24"/>
          <w:szCs w:val="24"/>
          <w:lang w:val="sr-Latn-RS" w:eastAsia="hr-HR"/>
        </w:rPr>
        <w:t>68-1</w:t>
      </w:r>
      <w:r w:rsidRPr="00657964">
        <w:rPr>
          <w:rFonts w:ascii="Times New Roman" w:eastAsia="Times New Roman" w:hAnsi="Times New Roman" w:cs="Calibri"/>
          <w:sz w:val="24"/>
          <w:szCs w:val="24"/>
          <w:lang w:val="sr-Latn-RS" w:eastAsia="hr-HR"/>
        </w:rPr>
        <w:t xml:space="preserve">/20 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 xml:space="preserve">zaključen je dana </w:t>
      </w:r>
      <w:r w:rsidR="005B125C" w:rsidRPr="006579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125C" w:rsidRPr="006579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125C" w:rsidRPr="006579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a stupio je na snagu dana 2</w:t>
      </w:r>
      <w:r w:rsidR="005B125C"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 w:rsidR="005B125C"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.202</w:t>
      </w:r>
      <w:r w:rsidR="005B125C"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657964">
        <w:rPr>
          <w:rFonts w:ascii="Times New Roman" w:eastAsia="Times New Roman" w:hAnsi="Times New Roman" w:cs="Times New Roman"/>
          <w:color w:val="FF0000"/>
          <w:sz w:val="24"/>
          <w:szCs w:val="24"/>
        </w:rPr>
        <w:t>. godine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B125C" w:rsidRPr="006579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grupom ponuđača </w:t>
      </w:r>
      <w:bookmarkStart w:id="2" w:name="_Hlk68522596"/>
      <w:r w:rsidR="005B125C" w:rsidRPr="006579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“Inter-gradnja” d.o.o. Ugljevik </w:t>
      </w:r>
      <w:bookmarkEnd w:id="2"/>
      <w:r w:rsidR="005B125C" w:rsidRPr="00657964">
        <w:rPr>
          <w:rFonts w:ascii="Times New Roman" w:eastAsia="Times New Roman" w:hAnsi="Times New Roman" w:cs="Times New Roman"/>
          <w:sz w:val="24"/>
          <w:szCs w:val="24"/>
          <w:lang w:eastAsia="hr-HR"/>
        </w:rPr>
        <w:t>i “Prizma” d.o.o. Bijeljina čiji je predstavnik “Inter-gradnja” d.o.o. Ugljevik</w:t>
      </w:r>
      <w:r w:rsidR="005B125C" w:rsidRPr="006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 xml:space="preserve">i njegova ukupna vrijednost iznosi: </w:t>
      </w:r>
      <w:r w:rsidR="00657964" w:rsidRPr="00657964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272.332,29 KM</w:t>
      </w:r>
      <w:r w:rsidR="00657964" w:rsidRPr="006579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57964">
        <w:rPr>
          <w:rFonts w:ascii="Times New Roman" w:eastAsia="Times New Roman" w:hAnsi="Times New Roman" w:cs="Times New Roman"/>
          <w:sz w:val="24"/>
          <w:szCs w:val="24"/>
        </w:rPr>
        <w:t>sa zaračunatim PDV-om.</w:t>
      </w:r>
    </w:p>
    <w:p w14:paraId="49CAF6C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0A6A846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PREDMET UGOVORA :</w:t>
      </w:r>
    </w:p>
    <w:p w14:paraId="3366B8F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1. </w:t>
      </w:r>
    </w:p>
    <w:p w14:paraId="06D2A923" w14:textId="341A5881" w:rsidR="005A0A28" w:rsidRPr="00657964" w:rsidRDefault="005A0A28" w:rsidP="0065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  <w:r w:rsidRPr="00657964"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 ovog Ugovora je izvođenje</w:t>
      </w:r>
      <w:r w:rsidR="00657964" w:rsidRPr="0065796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dodatnih građevinskih radova </w:t>
      </w:r>
      <w:r w:rsidR="00657964" w:rsidRPr="00657964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na izgradnji objekta područne škole OŠ Aleksa Šantić Ugljevik u Ugljevik Selu (školski objekat P+0) iz odredbe člana 1. Ugovora broj: 02-404-68-1/20 od 18.08.2020. godine a sve u skladu sa odredbom člana 3. istog Ugovora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.</w:t>
      </w:r>
    </w:p>
    <w:p w14:paraId="5AAF492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11973CA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VRIJEDNOST RADOVA :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</w:p>
    <w:p w14:paraId="71FED5CA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2.</w:t>
      </w:r>
    </w:p>
    <w:p w14:paraId="585CA1A4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Ukupna vrijednost radova iz člana 1. ovog Ugovora po prihvaćenoj ponudi iznosi :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_______________________________KM, bez zaračunatog PDV-a</w:t>
      </w:r>
    </w:p>
    <w:p w14:paraId="74B1E2C6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755A9BB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Iznos PDV-a je _____________________________KM.</w:t>
      </w:r>
    </w:p>
    <w:p w14:paraId="5C5D6909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6937303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Ukupna vrijednost sa zaračunatim PDV-om je ________________________________KM.</w:t>
      </w:r>
    </w:p>
    <w:p w14:paraId="61AFED6A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Slovima : ________________________________________________________________.</w:t>
      </w:r>
    </w:p>
    <w:p w14:paraId="3533E59B" w14:textId="77777777" w:rsidR="005A0A28" w:rsidRPr="005A0A28" w:rsidRDefault="005A0A28" w:rsidP="005A0A28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2FC4CF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420870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NAČIN PLAĆANJA : </w:t>
      </w:r>
    </w:p>
    <w:p w14:paraId="2EE8EA5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872DA6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Izvođač će za izvršene radove iz ovog ugovora,  ispostavljati na naplatu ovjerene  privremene situacije, a nakon završetka svih radova ispostavit će okončanu situaciju.</w:t>
      </w:r>
    </w:p>
    <w:p w14:paraId="29328B1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Obračun izvedenih radova iz ovog ugovora izvršit će se na osnovu ovjerenih količina izvedenih radova u građevinskoj knjizi i jediničnih cijena iz ovog ugovora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 ponude Izvođača.</w:t>
      </w:r>
    </w:p>
    <w:p w14:paraId="130F0F7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43D0B90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Nadzorni organ, u ime Naručioca, ovjerava ispostavljene situacije, odnosno potvrđuje izvršenje radova u skladu s ovim ugovorom najkasnije u roku od pet dana od dana prijema iste od strane Izvođača i predaje Izvođaču na daljni postupak.</w:t>
      </w:r>
    </w:p>
    <w:p w14:paraId="3956D38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Izvođač je dužan ovjerenu situaciju od strane Nadzornog organa predati na protokol Naručioca.</w:t>
      </w:r>
    </w:p>
    <w:p w14:paraId="52FDAC4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Naručilac će izvršiti plaćanje samo nespornih radova izvršenih / urađenih po ovom ugovoru i ovjerenih od strane nadzornih organa.</w:t>
      </w:r>
    </w:p>
    <w:p w14:paraId="68C7B9A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12AE20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Plaćanje ovjerene situacije vršit će se na sljedeći način:</w:t>
      </w:r>
    </w:p>
    <w:p w14:paraId="752F4C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14:paraId="32A3A37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90  % od vrijednosti ovjerene situacije,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45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dana od datuma ovjere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izvedenih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radova, </w:t>
      </w:r>
    </w:p>
    <w:p w14:paraId="4AC280C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10 % od vrijednosti ovjerene situacije, 30 dana od dana sačinjavanja zapisnika bez primjedbi o izvršenoj primopredaji ugovorenih radova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 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konačnom obračunu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22D2C11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A453E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Privremene situacije i okončana situacija ispostavljaju se na osnovu izvedenih količina ugovorenih radova i ugovorenih cijena. Situacijama se prikazuju radovi na način i po specifikaciji koja je data u tehničkoj dokumentaciji. Privremenim situacijama obračunava se vrijednost radova izvedenih u toku građenja. Privremene situacije i okončana situacija sadrže podatke o količinama i cijenama izvedenih radova, ukupnoj vrijednosti izvedenih radova i iznosu koji treba platiti na osnovu ispostavljene situacije.</w:t>
      </w:r>
    </w:p>
    <w:p w14:paraId="1D8837D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DD1F68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Ako Naručilac ospori dio primljene situacije, nesporni iznos plaća u roku iz stava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4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ovog člana ugovora. Naručilac može privremene situacije osporavati u pogledu cijene, količine i vrste izvedenih radova. </w:t>
      </w:r>
    </w:p>
    <w:p w14:paraId="4AEAD22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2D8D4F2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O spornom iznosu i razlozima osporavanja Naručilac je dužan da obavijesti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ođača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u roku određenom za plaćanje na osnovu situacije.</w:t>
      </w:r>
    </w:p>
    <w:p w14:paraId="21235AD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6461071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 dužan sačiniti i ispostaviti situaciju u skladu s odredbama pozitivnih propisa iz oblasti poreza, u suprotnom ista neće biti plaćena i bit će vraćena na usklađivanje. </w:t>
      </w:r>
    </w:p>
    <w:p w14:paraId="795978B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7878ADE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Uslovi plaćanja i drugi uslovi koje Iz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vođač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jednostrano unese u situaciju ne obavezuju Naručioca ni onda kada je situaciju primio, a nije joj prigovorio.</w:t>
      </w:r>
    </w:p>
    <w:p w14:paraId="48B4D51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C5F4F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Plaćanje će se vršiti na transakcijski račun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ođača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br. ______________________________________kod ________________________________________________________________________</w:t>
      </w:r>
    </w:p>
    <w:p w14:paraId="4F8689F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77680F5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Ukoliko Naručilac ne bude blagovremeno izvršio svoju obavezu po osnovu plaćanja za izvršene radove iz predmeta ovog Ugovora, Izvođača ima pravo zaračunavanja zakonom predviđenih zateznih kamata.</w:t>
      </w:r>
    </w:p>
    <w:p w14:paraId="6E2250E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Naručilac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 izvođač su se sporazumjeli da su jedinične  cijene ugovorenih radova fiksne i ne mogu se mijenjati.</w:t>
      </w:r>
    </w:p>
    <w:p w14:paraId="358794E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lastRenderedPageBreak/>
        <w:t>U slučaju viška radova ili naknadnih radova osnov za utvrđivanje  cijena su ugovorene cijene za takve ili slične radove dostavljene u ponudi izvođača.</w:t>
      </w:r>
    </w:p>
    <w:p w14:paraId="2D681EB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E6E0555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ROKOVI IZVOĐENJA RADOVA  :</w:t>
      </w:r>
    </w:p>
    <w:p w14:paraId="2DCF349E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12267B8" w14:textId="48C17F31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radova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je dužan da ugovorene radove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iz člana 1. ovog Ugovora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izvede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u roku </w:t>
      </w:r>
      <w:r w:rsidR="0065796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20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(</w:t>
      </w:r>
      <w:r w:rsidR="00657964">
        <w:rPr>
          <w:rFonts w:ascii="Times New Roman" w:eastAsia="Times New Roman" w:hAnsi="Times New Roman" w:cs="Times New Roman"/>
          <w:sz w:val="24"/>
          <w:szCs w:val="24"/>
          <w:lang w:val="sr-Latn-BA"/>
        </w:rPr>
        <w:t>dvadeset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)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5A0A2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računajući od dana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uvođenja u posao.</w:t>
      </w:r>
    </w:p>
    <w:p w14:paraId="1FF1BAE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79C57E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E54DC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ima pravo na produženje ugovorenog roka ako je izvršenju radova u tom roku bio spriječen izvanrednim događajima koji se nisu mogli predvidjeti za vrijeme zaključenja Ugovora.</w:t>
      </w:r>
    </w:p>
    <w:p w14:paraId="6EE5184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ab/>
        <w:t>Izvanrednim okolnostima smatraju se:</w:t>
      </w:r>
    </w:p>
    <w:p w14:paraId="65E23E0D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prirodni događaji, viša sila ( poplave, zemljotresi i druge elementarne pojave),</w:t>
      </w:r>
    </w:p>
    <w:p w14:paraId="33737122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mjere državnih organa,</w:t>
      </w:r>
    </w:p>
    <w:p w14:paraId="6EC7FB38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izmjene tehničke dokumentacije,</w:t>
      </w:r>
    </w:p>
    <w:p w14:paraId="08FD7355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viškovi i naknadni radovi koji prelaze 5% od ugovorenih radova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E3E2B36" w14:textId="77777777" w:rsidR="005A0A28" w:rsidRPr="005A0A28" w:rsidRDefault="005A0A28" w:rsidP="005A0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0CC4A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E230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Nastupanje, trajanje i prestanak okolnosti zbog kojih se traži produženje roka upisuje se u građevinski dnevnik.</w:t>
      </w:r>
    </w:p>
    <w:p w14:paraId="3659A78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Izvođač je dužan pismeno obavijestiti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Naručioca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 namjeri za produženje roka.</w:t>
      </w:r>
    </w:p>
    <w:p w14:paraId="287CD337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57BFB16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05C71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Ako izvođač zakasni sa izvođenjem radova, nema pravo za produženje roka  zbog okolnosti koje su nastale  u vrijeme kad je bio u zakašnjenju.</w:t>
      </w:r>
    </w:p>
    <w:p w14:paraId="28B45F5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9F18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8.</w:t>
      </w:r>
    </w:p>
    <w:p w14:paraId="3A74BE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Atmosferske i klimatske okolnosti koje su se mogle predvidjeti u vrijeme zaključivanja Ugovora ne smatraju se razlogom za produženje roka.</w:t>
      </w:r>
    </w:p>
    <w:p w14:paraId="2BC9E0F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78F82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GARANTNI ROK : </w:t>
      </w:r>
    </w:p>
    <w:p w14:paraId="54D96822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37CCE92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Član 9.</w:t>
      </w:r>
    </w:p>
    <w:p w14:paraId="560D984C" w14:textId="212E7EC5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Garancija za izvedene radove iznosi  </w:t>
      </w:r>
      <w:r w:rsidR="00657964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5</w:t>
      </w:r>
      <w:r w:rsidRPr="005A0A2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godin</w:t>
      </w:r>
      <w:r w:rsidR="00657964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</w:t>
      </w:r>
      <w:r w:rsidRPr="005A0A2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, računajući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od dana primopredaje.</w:t>
      </w:r>
    </w:p>
    <w:p w14:paraId="62986C9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Ako je korištenje objekta počelo prije  njegove primopredaje garantni  rok teče od početka korištenja objekta.</w:t>
      </w:r>
    </w:p>
    <w:p w14:paraId="0C8B5DB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Ako je za pojedine radove predviđen duži rok od roka iz prethodnog stava primjenjuje se taj garantni rok.</w:t>
      </w:r>
    </w:p>
    <w:p w14:paraId="5996DC11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B8566EC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CA310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je dužan da u toku  garantnog roka na prvi pismeni poziv investitora, o svom trošku otkloni nedostatke koji se odnose na kvalitet radova ili upotrebe materijala koji ne odgovaraju ugovorenoj namjeni i kvalitetu.</w:t>
      </w:r>
    </w:p>
    <w:p w14:paraId="42C84D8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25E4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697EB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2EBD9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Ako izvođač ne postupi po zahtjevu iz člana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. ovog Ugovora ni u roku od 8 dana od dana ponovljenog zahtjeva  i ne izvrši  tu obavezu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, investitor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je ovlašten da za tu namjenu angažuje drugo pravno ili fizičko lice, a da nastalim troškovima tereti izvođača.</w:t>
      </w:r>
    </w:p>
    <w:p w14:paraId="0E2CB5B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444994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6B92A8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x-none"/>
        </w:rPr>
        <w:t>OBEZBJEĐENJE I ČUVANJE GRADILIŠTA</w:t>
      </w:r>
    </w:p>
    <w:p w14:paraId="78A1994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</w:p>
    <w:p w14:paraId="6A81BB3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 w:eastAsia="x-none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 w:eastAsia="x-none"/>
        </w:rPr>
        <w:t>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  <w:t>2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 w:eastAsia="x-none"/>
        </w:rPr>
        <w:t>.</w:t>
      </w:r>
    </w:p>
    <w:p w14:paraId="0DF7197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>Od početka izvođenja do predaje radova naručiocu, Izv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x-none"/>
        </w:rPr>
        <w:t>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 xml:space="preserve"> je dužan da obezbijedi i čuva izvedene radove, opremu i materijal od oštećenja, propadanja, odnošenja, krađe, uništenja.</w:t>
      </w:r>
    </w:p>
    <w:p w14:paraId="5B9811A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</w:p>
    <w:p w14:paraId="73EA8C2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>Izv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x-none"/>
        </w:rPr>
        <w:t>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 xml:space="preserve"> snosi troškove obezbjeđenja i čuvanja izvedenih radova, opreme i materijala i rizik njihovog oštećenja, uništenja, krađe, odnošenja, propadanja.</w:t>
      </w:r>
    </w:p>
    <w:p w14:paraId="080EEB5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F672D2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OBAVEZE NARUČIOCA  :</w:t>
      </w:r>
    </w:p>
    <w:p w14:paraId="743C85D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14:paraId="50E6696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Naručilac 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se obavezuje:</w:t>
      </w:r>
    </w:p>
    <w:p w14:paraId="32679E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izvođača uvede u posao,</w:t>
      </w:r>
    </w:p>
    <w:p w14:paraId="4C315ED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izvođaču plati ugovorenu cijenu na način i u rokovima predviđenim Ugovorom,</w:t>
      </w:r>
    </w:p>
    <w:p w14:paraId="1D10610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od izvođača primi izvedene radove,</w:t>
      </w:r>
    </w:p>
    <w:p w14:paraId="186649B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imenuje lice za obavljanje stručnog nadzora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2726CFF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05127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OBAVEZE IZVOĐAČA RADOVA :</w:t>
      </w:r>
    </w:p>
    <w:p w14:paraId="38A15F7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1D8B0C6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102738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ugovorene radove izvede u ugovorenim rokovima,</w:t>
      </w:r>
    </w:p>
    <w:p w14:paraId="26169C1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-da radove izvede kvalitetno i stručno po propisanim standardima, pravilima struke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iz predmetne oblasti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 upustvu nadzornog organa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shodno ovom ugovoru, i prihvaćenoj ponudi,</w:t>
      </w:r>
    </w:p>
    <w:p w14:paraId="4C700CD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obezbijedi gradilište od pristupa nezaposlenih,</w:t>
      </w:r>
    </w:p>
    <w:p w14:paraId="01A90A5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se pridržava zakonskih odrebi zaštite na radu,</w:t>
      </w:r>
    </w:p>
    <w:p w14:paraId="4CFF7A7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 sve eventualne štete na okolnim objektima i zemljištu a nastale krivicom izvođača  radova otklone o svom trošku u roku od tri dana od dana nastanka  iste,</w:t>
      </w:r>
    </w:p>
    <w:p w14:paraId="0009D13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uredno vodi propisanu dokumentaciju ( građevinsku knjigu i građevinski dnevnik),</w:t>
      </w:r>
    </w:p>
    <w:p w14:paraId="13AB1F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odredi odgovornog rukovodioca radova i rješenje o imenovanju istog dostavi investitoru,</w:t>
      </w:r>
    </w:p>
    <w:p w14:paraId="26DD2A1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nakon  završetka radova počisti gradilište,</w:t>
      </w:r>
    </w:p>
    <w:p w14:paraId="0DA476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nakon završetka radova iste zapisnički preda investitoru.</w:t>
      </w:r>
    </w:p>
    <w:p w14:paraId="795BA70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40B8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1DDA9B8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Izvođač je dužan sve radove obaviti sam, sa svojim radnicima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68E267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666B6E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5D84095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Izvođač radova nema pravo u svrhu izvršenja ovog Ugovora da zapošljava fizička ili pravna lica koja su učestovala u pripremi tenderske dokumentacije ili su bila u svojstvu člana Komisije za otvaranje i odabir najpovoljnije ponude najmanje šest mjeseci od dana zaključenja ovog Ugovora.</w:t>
      </w:r>
    </w:p>
    <w:p w14:paraId="2D685DC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7E159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NADZOR NAD IZVOĐENJEM RADOVA :</w:t>
      </w:r>
    </w:p>
    <w:p w14:paraId="3B28F50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D4D5AD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BA304F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Ispunjenje svojih obaveza iz ovog Ugovora izvođač je dužan da obezbjedi sopstvenom unutrašnjom kontrolom.</w:t>
      </w:r>
    </w:p>
    <w:p w14:paraId="0802FC5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će obavijestiti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 tome na koji način i kada će njegova unutrašnja kontrola vršiti prijem određeni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h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pozicija, faza, vrste radova i materijala.</w:t>
      </w:r>
    </w:p>
    <w:p w14:paraId="759718F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5A0A2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Po</w:t>
        </w:r>
      </w:smartTag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završetku radova na određenim pozicijama, faza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a i vrstama, izvođač će konstatovati da su ti radovi završeni, ocijenit će kvalitete i sve to unijeti u građevinski dnevnik.</w:t>
      </w:r>
    </w:p>
    <w:p w14:paraId="40A60F5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6E18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18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27EE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ima pravo da vrši stručni nadzor nad radovima izvođača i da na taj način kontroliše kvalitet radova, upotrijebljenog materijala kao  i tok radova i ispostavljene situacije izvođača.</w:t>
      </w:r>
    </w:p>
    <w:p w14:paraId="050250F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E83F83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19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CD9582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je dužan da omogući sprovođenje ovog nadzora.</w:t>
      </w:r>
    </w:p>
    <w:p w14:paraId="5916FE7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Nalazi kontrole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upisuju se u građevinski dnevnik, a troškove ove kontrole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nadzora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snos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 investitor.</w:t>
      </w:r>
    </w:p>
    <w:p w14:paraId="622E286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1B2B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C1FD8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je dužan da postupi po svim osnov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nim primjedbama i zahtjevima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, datim na osnovu izvršenog nadzora i da u tom cilju, a u zavisnosti od konkretne situacije izvrši popravku, ili ponovno izvođenje radova, zamjenu utrošenog materijala ili ubrza izvođenje radova.</w:t>
      </w:r>
    </w:p>
    <w:p w14:paraId="0F2734B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Troškovi koji nastanu na ovaj način snosi izvođač.</w:t>
      </w:r>
    </w:p>
    <w:p w14:paraId="6E1D940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Osnovnim primjedbama u smislu prethodnog stava, smatraju se one koje imaju za cilj ispunjavanje ugovorenih obaveza izvođača.</w:t>
      </w:r>
    </w:p>
    <w:p w14:paraId="7FC420E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E909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6DA88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Ukoliko se utvrdi da pojedini radovi ne odgovaraju u potpunosti kvalitetu predviđenim Ugovorom, ali se i pored toga mogu primiti, naručilac ima pravo  na odgovarajuće umanjenje ugovorene  cijene.</w:t>
      </w:r>
    </w:p>
    <w:p w14:paraId="5CE71B4F" w14:textId="77777777" w:rsidR="005A0A28" w:rsidRPr="005A0A28" w:rsidRDefault="005A0A28" w:rsidP="005A0A28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>DOKUMENTI U TOKU GRAĐENJA</w:t>
      </w:r>
    </w:p>
    <w:p w14:paraId="290F7EA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7A245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je dužan da u toku radova uredno vodi građevinski dnevnik i građevinsku knjigu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izvedenim radovima.</w:t>
      </w:r>
    </w:p>
    <w:p w14:paraId="32D19B8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Također je dužan da ustroji knjigu inspekcija koju čuva na gradilištu.</w:t>
      </w:r>
    </w:p>
    <w:p w14:paraId="2E48C6D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1DBE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5F3CE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Građevinski dnevnik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građevinska knjiga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se vod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u dva primjerka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BAF9AD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Jedan primjerak ostaje izvođaču, a jedan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investitoru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51EA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5A4A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89F55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je dužan da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obavijesti o nalozima inspekcije u vezi sa radovima koje izvodi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radi zajedničkog ili pojedinačnog postupanja po nalogu inspekcije.</w:t>
      </w:r>
    </w:p>
    <w:p w14:paraId="73966C5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8107D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2D6A0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U momentu primopredaje izvedenih radova,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izvođač predaje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investitoru  građevinski dnevnik i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građevinsku knjigu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334A11B9" w14:textId="77777777" w:rsidR="005A0A28" w:rsidRPr="005A0A28" w:rsidRDefault="005A0A28" w:rsidP="005A0A28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 xml:space="preserve">PRIMOPREDAJA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I OBRAČUN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>IZVEDENIH RADOVA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bs-Latn-BA"/>
        </w:rPr>
        <w:t xml:space="preserve"> :</w:t>
      </w:r>
    </w:p>
    <w:p w14:paraId="3B96A4F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</w:pPr>
    </w:p>
    <w:p w14:paraId="1D44ACB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A2DFC4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Izvođač će odmah, a najkasnije u roku od  5 (pet) kalendarskih dana, nakon završetka radova, u pisanom obliku, obavijestiti Naručioca da su ugovoreni radovi izvedeni.</w:t>
      </w:r>
    </w:p>
    <w:p w14:paraId="796F42A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C5C385D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Naručilac i Izvođač su dužni da pristupe primopredaji izvedenih radova u roku ne dužem od pet (pet)  kalendarskih dana računajući od obavijesti iz stava 1. ovog člana.</w:t>
      </w:r>
    </w:p>
    <w:p w14:paraId="38EB16D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DD7DB6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Naručilac i Izvođač su dužni da pristupe konačnom obračunu u roku ne dužem od 5 (pet)  kalendarskih dana nakon potpisivanja zapisnika o primopredaji izvedenih radova bez primjedbi.  </w:t>
      </w:r>
    </w:p>
    <w:p w14:paraId="4D09833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0FCC688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 primopredaji izvedenih radova sastavlja se zapisnik u roku ne dužem od 5(pet) kalendarskih dana od pristupanja primopredaji izvedenih radova u skladu sa stavom 2. ovog člana.</w:t>
      </w:r>
    </w:p>
    <w:p w14:paraId="7C58FD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CF5F39A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Svaka ugovorna strana pismenim rješenjem određuje svoje ovlaštene predstavnike za obavljanje primopredaje i izradu konačnog obračuna.</w:t>
      </w:r>
    </w:p>
    <w:p w14:paraId="028F462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D83B6C3" w14:textId="77777777" w:rsidR="005A0A28" w:rsidRPr="005A0A28" w:rsidRDefault="005A0A28" w:rsidP="005A0A28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Član 2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14:paraId="51073A32" w14:textId="77777777" w:rsidR="005A0A28" w:rsidRPr="005A0A28" w:rsidRDefault="005A0A28" w:rsidP="005A0A2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Ovlašteni predstavnici ugovornih strana sastavljaju zapisnik o primopredaji izvedenih radova koji sadrži, naročito, sljedeće odredbe / podatke:</w:t>
      </w:r>
    </w:p>
    <w:p w14:paraId="1D507B77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39D3BE7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da li su radovi izvedeni prema ugovoru, tehničkoj dokumentaciji, propisima i pravilima struke;</w:t>
      </w:r>
    </w:p>
    <w:p w14:paraId="320FE5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odgovara li način izvođenja radova ugovorenom kvalitetu, odnosno koje radove izvođač o svom trošku mora doraditi, popraviti ili ponovo izvesti, u kojem roku to treba učiniti; i vrijednost osporenih radova;</w:t>
      </w:r>
    </w:p>
    <w:p w14:paraId="26D814D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3.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rok za otklanjanje konstatovanih nedostataka;</w:t>
      </w:r>
    </w:p>
    <w:p w14:paraId="4AA5457D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4.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konstatacija o primopredaji građevinske dokumentacije, </w:t>
      </w:r>
    </w:p>
    <w:p w14:paraId="4167B92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5.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datum završetka radova i datum izvršene primopredaje kao i početak garantnog perioda;</w:t>
      </w:r>
    </w:p>
    <w:p w14:paraId="4336165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6.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o kojim pitanjima tehničke prirode nije postignuta saglasnost između ovlaštenih predstavnika ugovorača.</w:t>
      </w:r>
    </w:p>
    <w:p w14:paraId="0D039193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CF46DF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Zapisnik o primopredaji može sačiniti samo jedan ugovarač bez učešća drugog ako drugi ugovarač neopravdano odbije učešće u primopredaji ili se neopravdano ne odazove na poziv da učestvuje u primopredaji. Takav zapisnik se dostavlja drugom ugovaraču. Danom dostavljanja zapisnika nastaju posljedice u vezi sa primopredajom.</w:t>
      </w:r>
    </w:p>
    <w:p w14:paraId="282AC9F0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C91BAA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 se u zapisniku o primopredaji obostrano konstatuje da Izvođač treba o svom trošku da doradi, popravi ili ponovo izvede pojedine radove, Izvođač je dužan da odmah, a najkasnije u roku od  5(pet) kalendarskih dana pristupi izvođenju tih radova.</w:t>
      </w:r>
    </w:p>
    <w:p w14:paraId="4DB36B6B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72CC94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Ako Izvođač ne izvede radove iz prethodnog stava ovog člana u primjerenom roku koji mu ostavi Naručilac, Naručilac može da angažuje drugo lice da ih izvede na trošak Izvođača.</w:t>
      </w:r>
    </w:p>
    <w:p w14:paraId="0C3287BB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98DC9C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28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14:paraId="1F83B88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Konačnim obračunom se raspravljaju odnosi između ugovorača i utvrđuje izvršenje njihovih međusobnih prava i obaveza iz Ugovora.</w:t>
      </w:r>
    </w:p>
    <w:p w14:paraId="1B4A107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365A841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Konačnim obračunom obuhvataju se svi radovi izvedeni na osnovu Ugovora, uključujući i nepredviđene i naknadne radove koje je izvođač bio ovlašten da izvede. </w:t>
      </w:r>
    </w:p>
    <w:p w14:paraId="6DF479F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6F8B779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Ovlašteni predstavnici ugovornih strana sastavljaju zapisnik o konačnom obračunu koji sadrži, naročito, slijedeće odredbe / podatke:</w:t>
      </w:r>
    </w:p>
    <w:p w14:paraId="1EA391C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41C133A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vrijednost izvedenih radova prema ovom ugovoru;</w:t>
      </w:r>
    </w:p>
    <w:p w14:paraId="441A57A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vrijednost razlike između izvedenih i ugovorenih radova, ako je ima;</w:t>
      </w:r>
    </w:p>
    <w:p w14:paraId="41A2B69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3.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iznos plaćen po osnovu situacija;</w:t>
      </w:r>
    </w:p>
    <w:p w14:paraId="1A433C1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4.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konačan iznos koji izvođač treba da primi ili vrati po nespornom dijelu obračuna;</w:t>
      </w:r>
    </w:p>
    <w:p w14:paraId="2064D6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5.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iznos cijene koji Naručilac zadržava za otklanjanje nedostataka;</w:t>
      </w:r>
    </w:p>
    <w:p w14:paraId="577999C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6.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podatak da li su radovi završeni u ugovorenom roku, a ako nisu, koliko iznosi prekoračenje roka;</w:t>
      </w:r>
    </w:p>
    <w:p w14:paraId="6F0D0C74" w14:textId="77777777" w:rsidR="005A0A28" w:rsidRPr="005A0A28" w:rsidRDefault="005A0A28" w:rsidP="005A0A28">
      <w:pPr>
        <w:shd w:val="clear" w:color="auto" w:fill="FFFFFF"/>
        <w:spacing w:after="0" w:line="240" w:lineRule="auto"/>
        <w:ind w:left="660" w:right="10" w:hanging="6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7.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podatak o tome koji ugovarač, po kom osnovu i u kom iznosu zahtijeva naplatu ugovorne kazne i naknade štete, kao i njihove osporene i neosporene iznose;</w:t>
      </w:r>
    </w:p>
    <w:p w14:paraId="62A3C1F0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8.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ukupni iznos cijene izvedenih radova</w:t>
      </w:r>
    </w:p>
    <w:p w14:paraId="3F54018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9.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podatke o drugim činjenicama o kojima nije postignuta saglasnost ovlaštenih predastavnika ugovorača.</w:t>
      </w:r>
    </w:p>
    <w:p w14:paraId="14CAB298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F3226F1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Konačan obračun izvršenih radova mora se izvršiti najkasnije u roku od 7 (sedam) kalendarskih dana od dana potpisivanja zapisnika o primopredaji izvedenih radova bez primjedbi.</w:t>
      </w:r>
    </w:p>
    <w:p w14:paraId="020CCE7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40592F5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STUPANJE UGOVORA NA SNAGU</w:t>
      </w:r>
    </w:p>
    <w:p w14:paraId="387A692A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29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4B213617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Ovaj ugovor stupa na snagu danom obostranog potpisivanja od strane ovlaštenih lica ugovornih strana. Svi rokovi u vezi s ovim ugovorom računaju se od dana stupanja ugovora na snagu, ukoliko posebnom odredbom nije ugovoren neki drugi datum kao početak toka roka.</w:t>
      </w:r>
    </w:p>
    <w:p w14:paraId="5424F548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</w:p>
    <w:p w14:paraId="28E2BEB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PRIMJENA ZAKONA O OBLIGACIONIM ODNOSIMA </w:t>
      </w:r>
    </w:p>
    <w:p w14:paraId="1DBA8FF4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</w:p>
    <w:p w14:paraId="19313C97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10EE2222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Ugovorne strane su saglasne sa primjenom odredbi Zakona o obligacionim odnosima i to u pogledu prava, obaveza i odnosa koji nisu regulisani odredbama ovog ugovora, a koji nastanu u vezi i povodom izvršenja ovog ugovora.</w:t>
      </w:r>
    </w:p>
    <w:p w14:paraId="1AA02B7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</w:p>
    <w:p w14:paraId="0DAF9DFE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RJEŠAVANJE SPOROVA</w:t>
      </w:r>
    </w:p>
    <w:p w14:paraId="254CCA21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0DF317F4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Sve eventualne sporove i nesporazume koji bi mogli nastati iz ovog ugovora ili povodom ovog ugovora, ugovorne strane će nastojati riješiti usaglašavanjem, posredovanjem ili na drugi miran način u duhu uzajamnog povjerenja i dobrih poslovnih običaja.</w:t>
      </w:r>
    </w:p>
    <w:p w14:paraId="41EA9573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</w:p>
    <w:p w14:paraId="5F744440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Ukoliko ugovorne strane ne postignu mirno rješenje eventualnog spora u smislu stava 1. ovog člana, ugovara se nadležnost Privrednog suda u Bijeljini, uz primjenu pozitivnog prava Republike Srpske. </w:t>
      </w:r>
    </w:p>
    <w:p w14:paraId="0A6B4589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50575D07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OSTALE ODREDBE </w:t>
      </w:r>
    </w:p>
    <w:p w14:paraId="4298C197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794794D8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4A261E40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Izmjene i dopune ovog ugovora mogu se vršiti samo pismenim putem. Bit će punovažne i obavezivat će ugovorne strane samo one izmjene i dopune koje su sačinjene sporazumno u pismenoj formi. </w:t>
      </w:r>
    </w:p>
    <w:p w14:paraId="336359C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05785A60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752FCCFE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Sastavni dijelovi ovog Ugovora su:</w:t>
      </w:r>
    </w:p>
    <w:p w14:paraId="45D82E59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lastRenderedPageBreak/>
        <w:t xml:space="preserve">Odluka Ugovornog organa  o izboru najpovoljnijeg ponuđača broj:__________ od ________godine; </w:t>
      </w:r>
    </w:p>
    <w:p w14:paraId="1176F2C3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</w:p>
    <w:p w14:paraId="1B4BE1EF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Dijelovi ponude Izvršioca:</w:t>
      </w:r>
    </w:p>
    <w:p w14:paraId="49273F0D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•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ab/>
        <w:t>Obrazac za cijenu ponude</w:t>
      </w:r>
    </w:p>
    <w:p w14:paraId="01AABC87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•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ab/>
        <w:t>Tehnička specifikacija-predmjer i predračun radov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  <w:t>ova</w:t>
      </w:r>
    </w:p>
    <w:p w14:paraId="0E0F429D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7A7B440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</w:rPr>
        <w:t>PENALI</w:t>
      </w:r>
    </w:p>
    <w:p w14:paraId="65ED737E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3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6174966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Rok izvršenja radova definisan u članu 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4.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ovog Ugovora predstavlja bitan sastojak Ugovora, te se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obavezuje da radove iz člana 1. ovog Ugovora izvrši u ugovorenom roku. U suprotnom, Naručilac zadržava pravo da cijenu radova umanji za 0.2 % za svaki dan kašnjenja, a najviše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10 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>% kao i da traži naknadu štete shodno zakonskim odredbama.</w:t>
      </w:r>
    </w:p>
    <w:p w14:paraId="50BA709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Djelimično izvršenje  ili predaja ugovorenih radova  u predviđenom roku ne isključuje plaćanje ugovorne kazne.</w:t>
      </w:r>
    </w:p>
    <w:p w14:paraId="1B7D364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82633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5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40FE354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ne plaća ugovornu kaznu ako dokaže da nije kriv za zakašnjenje.</w:t>
      </w:r>
    </w:p>
    <w:p w14:paraId="734F2BA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Ako se dokaže da je samo djelimično kriv platit će samo dio ugovorne kazne srazmjerno njegovoj krivici.</w:t>
      </w:r>
    </w:p>
    <w:p w14:paraId="3F4A825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7AB1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36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11EA3BA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Ugovorena strana koja neurednim ispunjenjem ili neispunjenjem ugovorene obaveze prouzrokuje štetu drugoj ugovorenoj strani, dužna je tu štetu nadoknaditi prema važećim propisima i pravilima.</w:t>
      </w:r>
    </w:p>
    <w:p w14:paraId="61FF9AB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5DFFE0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37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1D223E2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Ako je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Naručilac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zbog zakašnjenja pretrpio štetu koja je veća od ugovorne kazne može umjesto ugovorne kazne zahtijevati naknadnu štetu.</w:t>
      </w:r>
    </w:p>
    <w:p w14:paraId="45B7E4B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Postojanje i iznos štete  naručilac mora da dokaže.</w:t>
      </w:r>
    </w:p>
    <w:p w14:paraId="3ACE2C4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6E6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4A47070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Član 38.</w:t>
      </w:r>
    </w:p>
    <w:p w14:paraId="21E4FFD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Ovaj Ugovor se primjenjuje danom potpisivanja od obje ugovorne strane, a isti je rađen u pet primjeraka od kojih dva pripadaju  izvođaču radova a tri za potrebe investitora.</w:t>
      </w:r>
    </w:p>
    <w:p w14:paraId="6938B23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F19447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7645F5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IZVOĐAČ RADOVA :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NARUČILAC : </w:t>
      </w:r>
    </w:p>
    <w:p w14:paraId="70A9C1A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___________________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OPŠTINA UGLJEVIK </w:t>
      </w:r>
    </w:p>
    <w:p w14:paraId="3B77F17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NAČELNIK OPŠTINE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7790E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                             </w:t>
      </w:r>
    </w:p>
    <w:p w14:paraId="1CFE3DD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Vasilije Perić,dipl. ecc.                                                                                </w:t>
      </w:r>
    </w:p>
    <w:p w14:paraId="60963D3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B81D7B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Odsijek  za javne nabavke, </w:t>
      </w:r>
    </w:p>
    <w:p w14:paraId="784FED1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investicije i nadzor</w:t>
      </w:r>
    </w:p>
    <w:p w14:paraId="2D47A3D6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</w:t>
      </w:r>
    </w:p>
    <w:p w14:paraId="306514CC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0DB9799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</w:p>
    <w:p w14:paraId="735398FA" w14:textId="2EB4FBB3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Broj : 02-404-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60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6920AB3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Datum, </w:t>
      </w:r>
    </w:p>
    <w:p w14:paraId="72C8F19E" w14:textId="77777777" w:rsidR="00AB6090" w:rsidRDefault="00AB6090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14:paraId="2554B173" w14:textId="3C786BB6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hr-HR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lastRenderedPageBreak/>
        <w:t xml:space="preserve">Aneks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RS" w:eastAsia="hr-HR"/>
        </w:rPr>
        <w:t>5</w:t>
      </w:r>
    </w:p>
    <w:p w14:paraId="3D284E2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E4B5C60" w14:textId="77777777" w:rsidR="005A0A28" w:rsidRPr="005A0A28" w:rsidRDefault="005A0A28" w:rsidP="005A0A2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OBRAZAC IZJAVE O PRIHVATANjU OPŠTIH I POSEBNIH USLOVA TENDERSKE DOKUMENTACIJE </w:t>
      </w:r>
    </w:p>
    <w:p w14:paraId="3C23B4C7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</w:p>
    <w:p w14:paraId="40DB115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Naziv ponuđača: 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2F34B7F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1481EFD3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Adresa ponuđača: 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57DA1F82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65F79E5C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ID broj ponuđača:____________________________________ </w:t>
      </w:r>
    </w:p>
    <w:p w14:paraId="67830AFB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 </w:t>
      </w:r>
    </w:p>
    <w:p w14:paraId="29493E0A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79DDCCF6" w14:textId="3EE44171" w:rsidR="005A0A28" w:rsidRPr="005A0A28" w:rsidRDefault="005A0A28" w:rsidP="005A0A2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Calibri" w:hAnsi="Times New Roman" w:cs="Times New Roman"/>
          <w:sz w:val="24"/>
          <w:lang w:val="bs-Latn-BA"/>
        </w:rPr>
        <w:t xml:space="preserve">Kao ponuđač u pregovaračkom postupku bez objave obavještenja za javnu nabavku </w:t>
      </w:r>
      <w:r w:rsidR="00AB6090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="00AB6090" w:rsidRPr="005A0A28">
        <w:rPr>
          <w:rFonts w:ascii="Times New Roman" w:eastAsia="Times New Roman" w:hAnsi="Times New Roman" w:cs="Times New Roman"/>
          <w:sz w:val="24"/>
          <w:szCs w:val="24"/>
          <w:lang w:val="hr-HR"/>
        </w:rPr>
        <w:t>odatni</w:t>
      </w:r>
      <w:r w:rsidR="00AB6090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AB6090" w:rsidRPr="005A0A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građevinski</w:t>
      </w:r>
      <w:r w:rsidR="00AB6090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AB6090" w:rsidRPr="005A0A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radov</w:t>
      </w:r>
      <w:r w:rsidR="00AB6090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B6090" w:rsidRPr="005A0A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6090" w:rsidRPr="005A0A28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na izgradnji objekta područne škole OŠ Aleksa Šantić Ugljevik u Ugljevik Selu (školski objekat P+0) iz odredbe člana 1. Ugovora broj: 02-404-68-1/20 od 18.08.2020. godine a sve u skladu sa odredbom člana 3. istog Ugovora</w:t>
      </w:r>
    </w:p>
    <w:p w14:paraId="4D0CF69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BA" w:eastAsia="sr-Latn-BA"/>
        </w:rPr>
      </w:pPr>
      <w:r w:rsidRPr="005A0A28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</w:p>
    <w:p w14:paraId="055C2CF6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Latn-RS"/>
        </w:rPr>
      </w:pPr>
    </w:p>
    <w:p w14:paraId="3C359EC0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BA"/>
        </w:rPr>
      </w:pPr>
    </w:p>
    <w:p w14:paraId="70180D3B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BA"/>
        </w:rPr>
      </w:pPr>
    </w:p>
    <w:p w14:paraId="65C07656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BA"/>
        </w:rPr>
      </w:pPr>
    </w:p>
    <w:p w14:paraId="23889C48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I Z J A V Lj U J E MO</w:t>
      </w:r>
    </w:p>
    <w:p w14:paraId="4AE0443B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18A66F9E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4414AE41" w14:textId="450FCB8F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da su nam poznate sve opšte i posebne odredbe iz ove tenderske dokumentacije za predmetnu nabavku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hr-BA"/>
        </w:rPr>
        <w:t xml:space="preserve"> broj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 w:eastAsia="hr-BA"/>
        </w:rPr>
        <w:t xml:space="preserve"> 02-404-3</w:t>
      </w:r>
      <w:r w:rsidR="00AB6090">
        <w:rPr>
          <w:rFonts w:ascii="Times New Roman" w:eastAsia="Times New Roman" w:hAnsi="Times New Roman" w:cs="Times New Roman"/>
          <w:sz w:val="24"/>
          <w:szCs w:val="24"/>
          <w:lang w:val="sr-Latn-BA" w:eastAsia="hr-BA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 w:eastAsia="hr-BA"/>
        </w:rPr>
        <w:t>/21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, da iste prihvaćamo u cijelosti te da ćemo, u slučaju da naša ponuda bude prihvaćena kao najpovoljnija, predmet nabavke izvršiti u skladu sa tim odredbama i za cijenu navedenu u ovoj ponudi.</w:t>
      </w:r>
    </w:p>
    <w:p w14:paraId="686DD3BE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</w:p>
    <w:p w14:paraId="586121F3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_______________, ____________ godine. </w:t>
      </w:r>
    </w:p>
    <w:p w14:paraId="21603FC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47B2FE7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4E96167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84A4D8A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258D658D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ponuđača: </w:t>
      </w:r>
    </w:p>
    <w:p w14:paraId="3C7D9176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3842416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(M. P.) _________________________________ </w:t>
      </w:r>
    </w:p>
    <w:p w14:paraId="60D39E40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(čitko upisati ime i prezime ovlaštene osobe privrednog subjekta) </w:t>
      </w:r>
    </w:p>
    <w:p w14:paraId="316ADFEF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6C1D8FC4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45213808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________________________ </w:t>
      </w:r>
    </w:p>
    <w:p w14:paraId="266F5F0D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(vlastoručni potpis ovlaštene osobe privrednog subjekta)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199E4EE4" w14:textId="77777777" w:rsidR="005A0A28" w:rsidRPr="005A0A28" w:rsidRDefault="005A0A28" w:rsidP="005A0A2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474D80" w14:textId="77777777" w:rsidR="007457F2" w:rsidRDefault="007457F2"/>
    <w:sectPr w:rsidR="007457F2" w:rsidSect="005A0A28">
      <w:footerReference w:type="even" r:id="rId8"/>
      <w:footerReference w:type="default" r:id="rId9"/>
      <w:pgSz w:w="12240" w:h="15840"/>
      <w:pgMar w:top="567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1B1D" w14:textId="77777777" w:rsidR="00D866B5" w:rsidRDefault="00D866B5">
      <w:pPr>
        <w:spacing w:after="0" w:line="240" w:lineRule="auto"/>
      </w:pPr>
      <w:r>
        <w:separator/>
      </w:r>
    </w:p>
  </w:endnote>
  <w:endnote w:type="continuationSeparator" w:id="0">
    <w:p w14:paraId="46F047FA" w14:textId="77777777" w:rsidR="00D866B5" w:rsidRDefault="00D8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3A25" w14:textId="77777777" w:rsidR="005A0A28" w:rsidRDefault="005A0A2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1FD49BEC" w14:textId="77777777" w:rsidR="005A0A28" w:rsidRDefault="005A0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A0F1" w14:textId="77777777" w:rsidR="005A0A28" w:rsidRDefault="005A0A2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E721DD">
      <w:rPr>
        <w:rStyle w:val="PageNumber"/>
        <w:noProof/>
      </w:rPr>
      <w:t>3</w:t>
    </w:r>
    <w:r>
      <w:fldChar w:fldCharType="end"/>
    </w:r>
  </w:p>
  <w:p w14:paraId="6FA10328" w14:textId="77777777" w:rsidR="005A0A28" w:rsidRDefault="005A0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6544" w14:textId="77777777" w:rsidR="00D866B5" w:rsidRDefault="00D866B5">
      <w:pPr>
        <w:spacing w:after="0" w:line="240" w:lineRule="auto"/>
      </w:pPr>
      <w:r>
        <w:separator/>
      </w:r>
    </w:p>
  </w:footnote>
  <w:footnote w:type="continuationSeparator" w:id="0">
    <w:p w14:paraId="3B137423" w14:textId="77777777" w:rsidR="00D866B5" w:rsidRDefault="00D8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7F1863D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CE62DB"/>
    <w:multiLevelType w:val="hybridMultilevel"/>
    <w:tmpl w:val="1C1A649C"/>
    <w:lvl w:ilvl="0" w:tplc="3DC891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5EFC"/>
    <w:multiLevelType w:val="hybridMultilevel"/>
    <w:tmpl w:val="A82AE9AA"/>
    <w:lvl w:ilvl="0" w:tplc="59BCE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67923"/>
    <w:multiLevelType w:val="hybridMultilevel"/>
    <w:tmpl w:val="B47EE32C"/>
    <w:lvl w:ilvl="0" w:tplc="81D09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0B70"/>
    <w:multiLevelType w:val="hybridMultilevel"/>
    <w:tmpl w:val="F41A3EF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26C5"/>
    <w:multiLevelType w:val="hybridMultilevel"/>
    <w:tmpl w:val="57D2778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F2"/>
    <w:rsid w:val="005A0A28"/>
    <w:rsid w:val="005B125C"/>
    <w:rsid w:val="00657964"/>
    <w:rsid w:val="007457F2"/>
    <w:rsid w:val="00AB6090"/>
    <w:rsid w:val="00D866B5"/>
    <w:rsid w:val="00E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ED0FEA"/>
  <w15:chartTrackingRefBased/>
  <w15:docId w15:val="{DB007239-2F73-410B-8A58-F7E57786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sub title,2,l2,Header 2,Header&#10;2,UNDERRUBRIK 1-2,heading 2+ Indent: Left 0.25 in,Heading 2 Hidden,h2,h21,h22,H21,h23,H22,Heading2,list2,H2-Heading 2,h24,Header2,22,heading2,heading 2,2&#10;2,heading&#10;2,H23,No Number,A,o,A.B.C.,list 2,2nd level,I2"/>
    <w:basedOn w:val="Normal"/>
    <w:next w:val="Normal"/>
    <w:link w:val="Heading2Char"/>
    <w:qFormat/>
    <w:rsid w:val="005A0A2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0A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title Char,2 Char,l2 Char,Header 2 Char,Header&#10;2 Char,UNDERRUBRIK 1-2 Char,heading 2+ Indent: Left 0.25 in Char,Heading 2 Hidden Char,h2 Char,h21 Char,h22 Char,H21 Char,h23 Char,H22 Char,Heading2 Char,list2 Char,H2-Heading 2 Char"/>
    <w:basedOn w:val="DefaultParagraphFont"/>
    <w:link w:val="Heading2"/>
    <w:rsid w:val="005A0A28"/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character" w:customStyle="1" w:styleId="Heading8Char">
    <w:name w:val="Heading 8 Char"/>
    <w:basedOn w:val="DefaultParagraphFont"/>
    <w:link w:val="Heading8"/>
    <w:semiHidden/>
    <w:rsid w:val="005A0A2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semiHidden/>
    <w:rsid w:val="005A0A28"/>
  </w:style>
  <w:style w:type="character" w:styleId="PageNumber">
    <w:name w:val="page number"/>
    <w:basedOn w:val="DefaultParagraphFont"/>
    <w:rsid w:val="005A0A28"/>
  </w:style>
  <w:style w:type="paragraph" w:styleId="Header">
    <w:name w:val="header"/>
    <w:basedOn w:val="Normal"/>
    <w:link w:val="Head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0A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0A2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A0A28"/>
    <w:rPr>
      <w:color w:val="800080"/>
      <w:u w:val="single"/>
    </w:rPr>
  </w:style>
  <w:style w:type="paragraph" w:styleId="ListParagraph">
    <w:name w:val="List Paragraph"/>
    <w:basedOn w:val="Normal"/>
    <w:qFormat/>
    <w:rsid w:val="005A0A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TitleChar">
    <w:name w:val="Title Char"/>
    <w:aliases w:val="Char Char,Char Char Char Char"/>
    <w:link w:val="Title"/>
    <w:locked/>
    <w:rsid w:val="005A0A28"/>
    <w:rPr>
      <w:b/>
      <w:bCs/>
      <w:sz w:val="32"/>
      <w:szCs w:val="32"/>
      <w:lang w:val="pl-PL" w:eastAsia="x-none"/>
    </w:rPr>
  </w:style>
  <w:style w:type="paragraph" w:styleId="Title">
    <w:name w:val="Title"/>
    <w:aliases w:val="Char,Char Char Char"/>
    <w:basedOn w:val="Normal"/>
    <w:link w:val="TitleChar"/>
    <w:qFormat/>
    <w:rsid w:val="005A0A28"/>
    <w:pPr>
      <w:spacing w:after="0" w:line="240" w:lineRule="auto"/>
      <w:jc w:val="center"/>
    </w:pPr>
    <w:rPr>
      <w:b/>
      <w:bCs/>
      <w:sz w:val="32"/>
      <w:szCs w:val="32"/>
      <w:lang w:val="pl-PL" w:eastAsia="x-none"/>
    </w:rPr>
  </w:style>
  <w:style w:type="character" w:customStyle="1" w:styleId="TitleChar1">
    <w:name w:val="Title Char1"/>
    <w:basedOn w:val="DefaultParagraphFont"/>
    <w:uiPriority w:val="10"/>
    <w:rsid w:val="005A0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locked/>
    <w:rsid w:val="005A0A28"/>
    <w:rPr>
      <w:rFonts w:ascii="Arial" w:hAnsi="Arial" w:cs="Arial"/>
      <w:szCs w:val="24"/>
      <w:lang w:val="hr-HR" w:eastAsia="x-none"/>
    </w:rPr>
  </w:style>
  <w:style w:type="paragraph" w:styleId="BodyText">
    <w:name w:val="Body Text"/>
    <w:basedOn w:val="Normal"/>
    <w:link w:val="BodyTextChar"/>
    <w:rsid w:val="005A0A28"/>
    <w:pPr>
      <w:spacing w:after="0" w:line="240" w:lineRule="auto"/>
      <w:jc w:val="both"/>
    </w:pPr>
    <w:rPr>
      <w:rFonts w:ascii="Arial" w:hAnsi="Arial" w:cs="Arial"/>
      <w:szCs w:val="24"/>
      <w:lang w:val="hr-HR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5A0A28"/>
  </w:style>
  <w:style w:type="paragraph" w:styleId="NoSpacing">
    <w:name w:val="No Spacing"/>
    <w:qFormat/>
    <w:rsid w:val="005A0A2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NoSpacing1">
    <w:name w:val="No Spacing1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NoSpacing2">
    <w:name w:val="No Spacing2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BezrazmakaChar">
    <w:name w:val="Bez razmaka Char"/>
    <w:link w:val="Bezrazmaka"/>
    <w:locked/>
    <w:rsid w:val="005A0A28"/>
    <w:rPr>
      <w:rFonts w:ascii="Calibri" w:eastAsia="Calibri" w:hAnsi="Calibri"/>
      <w:lang w:val="hr-HR"/>
    </w:rPr>
  </w:style>
  <w:style w:type="paragraph" w:customStyle="1" w:styleId="Bezrazmaka">
    <w:name w:val="Bez razmaka"/>
    <w:link w:val="BezrazmakaChar"/>
    <w:rsid w:val="005A0A28"/>
    <w:pPr>
      <w:spacing w:after="0" w:line="240" w:lineRule="auto"/>
    </w:pPr>
    <w:rPr>
      <w:rFonts w:ascii="Calibri" w:eastAsia="Calibri" w:hAnsi="Calibri"/>
      <w:lang w:val="hr-HR"/>
    </w:rPr>
  </w:style>
  <w:style w:type="paragraph" w:styleId="BalloonText">
    <w:name w:val="Balloon Text"/>
    <w:basedOn w:val="Normal"/>
    <w:link w:val="BalloonTextChar"/>
    <w:rsid w:val="005A0A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tinaugljevi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2021-04-16T09:38:00Z</dcterms:created>
  <dcterms:modified xsi:type="dcterms:W3CDTF">2021-04-16T09:38:00Z</dcterms:modified>
</cp:coreProperties>
</file>